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pacing w:val="-6"/>
          <w:sz w:val="44"/>
          <w:szCs w:val="44"/>
        </w:rPr>
        <w:t>202</w:t>
      </w:r>
      <w:r>
        <w:rPr>
          <w:rFonts w:hint="eastAsia" w:ascii="黑体" w:hAnsi="黑体" w:eastAsia="黑体" w:cs="Times New Roman"/>
          <w:b/>
          <w:spacing w:val="-6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spacing w:val="-6"/>
          <w:sz w:val="44"/>
          <w:szCs w:val="44"/>
        </w:rPr>
        <w:t>年“双五百”人才工程项目顶岗</w:t>
      </w:r>
      <w:r>
        <w:rPr>
          <w:rFonts w:hint="eastAsia" w:ascii="黑体" w:hAnsi="黑体" w:eastAsia="黑体" w:cs="Times New Roman"/>
          <w:b/>
          <w:spacing w:val="-6"/>
          <w:sz w:val="44"/>
          <w:szCs w:val="44"/>
          <w:lang w:val="en-US" w:eastAsia="zh-CN"/>
        </w:rPr>
        <w:t>与教育集中</w:t>
      </w:r>
      <w:r>
        <w:rPr>
          <w:rFonts w:hint="eastAsia" w:ascii="黑体" w:hAnsi="黑体" w:eastAsia="黑体" w:cs="Times New Roman"/>
          <w:b/>
          <w:spacing w:val="-6"/>
          <w:sz w:val="44"/>
          <w:szCs w:val="44"/>
        </w:rPr>
        <w:t>实习先进单位和优秀个人的评选条件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auto"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为了鼓励和表彰在202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年度顶岗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实习工作中成绩显著、表现突出的集体及个人，各相关学院根据学校顶岗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实习先进单位和优秀个人的评选条件，推荐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“顶岗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实习先进单位”“优秀顶岗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实习带队指导教师”</w:t>
      </w:r>
      <w:r>
        <w:rPr>
          <w:rFonts w:hint="eastAsia" w:ascii="仿宋" w:hAnsi="仿宋" w:eastAsia="仿宋" w:cs="Times New Roman"/>
          <w:color w:val="auto"/>
          <w:spacing w:val="-18"/>
          <w:sz w:val="32"/>
          <w:szCs w:val="32"/>
        </w:rPr>
        <w:t>“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顶岗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color w:val="auto"/>
          <w:spacing w:val="-18"/>
          <w:sz w:val="32"/>
          <w:szCs w:val="32"/>
        </w:rPr>
        <w:t>实习管理工作先进个人”“优秀顶岗实习生”</w:t>
      </w:r>
      <w:r>
        <w:rPr>
          <w:rFonts w:hint="eastAsia" w:ascii="仿宋" w:hAnsi="仿宋" w:eastAsia="仿宋" w:cs="Times New Roman"/>
          <w:color w:val="auto"/>
          <w:spacing w:val="-18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color w:val="auto"/>
          <w:spacing w:val="-18"/>
          <w:sz w:val="32"/>
          <w:szCs w:val="32"/>
          <w:lang w:val="en-US" w:eastAsia="zh-CN"/>
        </w:rPr>
        <w:t>优秀教育集中实习生</w:t>
      </w:r>
      <w:r>
        <w:rPr>
          <w:rFonts w:hint="eastAsia" w:ascii="仿宋" w:hAnsi="仿宋" w:eastAsia="仿宋" w:cs="Times New Roman"/>
          <w:color w:val="auto"/>
          <w:spacing w:val="-18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color w:val="auto"/>
          <w:spacing w:val="-18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 xml:space="preserve"> 一、顶岗实习先进单位和优秀个人评选条件</w:t>
      </w:r>
    </w:p>
    <w:p>
      <w:pPr>
        <w:spacing w:line="560" w:lineRule="exact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楷体" w:hAnsi="楷体" w:eastAsia="楷体" w:cs="Times New Roman"/>
          <w:b/>
          <w:sz w:val="32"/>
          <w:szCs w:val="32"/>
        </w:rPr>
        <w:t xml:space="preserve"> （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Times New Roman"/>
          <w:b/>
          <w:sz w:val="32"/>
          <w:szCs w:val="32"/>
        </w:rPr>
        <w:t>）顶岗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与教育集中</w:t>
      </w:r>
      <w:r>
        <w:rPr>
          <w:rFonts w:hint="eastAsia" w:ascii="楷体" w:hAnsi="楷体" w:eastAsia="楷体" w:cs="Times New Roman"/>
          <w:b/>
          <w:sz w:val="32"/>
          <w:szCs w:val="32"/>
        </w:rPr>
        <w:t>实习先进单位评选条件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1.要有由学院领导任组长的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顶岗与教育集中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实习工作领导小组。小组成员分工明确，尽职尽责，</w:t>
      </w:r>
      <w:r>
        <w:rPr>
          <w:rFonts w:hint="eastAsia" w:ascii="仿宋" w:hAnsi="仿宋" w:eastAsia="仿宋" w:cs="Times New Roman"/>
          <w:spacing w:val="-18"/>
          <w:sz w:val="32"/>
          <w:szCs w:val="32"/>
        </w:rPr>
        <w:t>有合理详尽和可操作性的实施计划；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2.积极做好顶岗实习前的宣传与动员工作，学生踊跃报名参与，人数超过实际所需顶岗人数，以供学院择优选拔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教育集中实习学生分派组织有序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3.有顶岗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实习教学工作指导小组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积极参与巡回指导；</w:t>
      </w:r>
    </w:p>
    <w:p>
      <w:pPr>
        <w:spacing w:line="560" w:lineRule="exact"/>
        <w:ind w:firstLine="426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pacing w:val="-1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pacing w:val="-18"/>
          <w:sz w:val="32"/>
          <w:szCs w:val="32"/>
        </w:rPr>
        <w:t>.</w:t>
      </w:r>
      <w:r>
        <w:rPr>
          <w:rFonts w:hint="eastAsia" w:ascii="仿宋" w:hAnsi="仿宋" w:eastAsia="仿宋" w:cs="Times New Roman"/>
          <w:spacing w:val="-18"/>
          <w:sz w:val="32"/>
          <w:szCs w:val="32"/>
          <w:lang w:val="en-US" w:eastAsia="zh-CN"/>
        </w:rPr>
        <w:t>能够</w:t>
      </w:r>
      <w:r>
        <w:rPr>
          <w:rFonts w:hint="eastAsia" w:ascii="仿宋" w:hAnsi="仿宋" w:eastAsia="仿宋" w:cs="Times New Roman"/>
          <w:sz w:val="32"/>
          <w:szCs w:val="32"/>
        </w:rPr>
        <w:t>根据教育实践工作方案要求做好师范生的分配和编组，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在实习过程中，能够</w:t>
      </w:r>
      <w:r>
        <w:rPr>
          <w:rFonts w:hint="eastAsia" w:ascii="仿宋" w:hAnsi="仿宋" w:eastAsia="仿宋" w:cs="Times New Roman"/>
          <w:sz w:val="32"/>
          <w:szCs w:val="32"/>
        </w:rPr>
        <w:t>做好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学生的</w:t>
      </w:r>
      <w:r>
        <w:rPr>
          <w:rFonts w:hint="eastAsia" w:ascii="仿宋" w:hAnsi="仿宋" w:eastAsia="仿宋" w:cs="Times New Roman"/>
          <w:sz w:val="32"/>
          <w:szCs w:val="32"/>
        </w:rPr>
        <w:t>安全、思想教育工作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.顶岗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实习期间无教学事故、安全事故和违纪现象发生。</w:t>
      </w:r>
    </w:p>
    <w:p>
      <w:pPr>
        <w:spacing w:line="560" w:lineRule="exact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Times New Roman"/>
          <w:b/>
          <w:sz w:val="32"/>
          <w:szCs w:val="32"/>
        </w:rPr>
        <w:t>）优秀顶岗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与教育集中</w:t>
      </w:r>
      <w:r>
        <w:rPr>
          <w:rFonts w:hint="eastAsia" w:ascii="楷体" w:hAnsi="楷体" w:eastAsia="楷体" w:cs="Times New Roman"/>
          <w:b/>
          <w:sz w:val="32"/>
          <w:szCs w:val="32"/>
        </w:rPr>
        <w:t>实习带队指导教师条件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color w:val="0000FF"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1.对顶岗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实习工作认识到位，服从安排，主动承担带队任务，</w:t>
      </w:r>
      <w:r>
        <w:rPr>
          <w:rFonts w:hint="eastAsia" w:ascii="仿宋" w:hAnsi="仿宋" w:eastAsia="仿宋" w:cs="Times New Roman"/>
          <w:spacing w:val="-18"/>
          <w:sz w:val="32"/>
          <w:szCs w:val="32"/>
        </w:rPr>
        <w:t>积极参与顶岗</w:t>
      </w:r>
      <w:r>
        <w:rPr>
          <w:rFonts w:hint="eastAsia" w:ascii="仿宋" w:hAnsi="仿宋" w:eastAsia="仿宋" w:cs="Times New Roman"/>
          <w:spacing w:val="-18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pacing w:val="-18"/>
          <w:sz w:val="32"/>
          <w:szCs w:val="32"/>
        </w:rPr>
        <w:t>实习全过程工作</w:t>
      </w:r>
      <w:r>
        <w:rPr>
          <w:rFonts w:hint="eastAsia" w:ascii="仿宋" w:hAnsi="仿宋" w:eastAsia="仿宋" w:cs="Times New Roman"/>
          <w:color w:val="0000FF"/>
          <w:spacing w:val="-18"/>
          <w:sz w:val="32"/>
          <w:szCs w:val="32"/>
        </w:rPr>
        <w:t>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2.能认真履行职责，积极开展教学指导工作，深入顶岗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实习生课堂开展听、评课教学活动，所指导的顶岗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实习生进步显著；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3.能妥善协调市县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教育局、省骨、学带等</w:t>
      </w:r>
      <w:r>
        <w:rPr>
          <w:rFonts w:hint="eastAsia" w:ascii="仿宋" w:hAnsi="仿宋" w:eastAsia="仿宋" w:cs="Times New Roman"/>
          <w:sz w:val="32"/>
          <w:szCs w:val="32"/>
        </w:rPr>
        <w:t>各级关系，调动各方力量积极开展顶岗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实习指导工作；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4.关心和爱护顶岗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实习生，及时做好他们的思想工作，为他们排忧解难；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5.所指导的顶岗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实习服务分队能按有关规定圆满完成顶岗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实习任务，无教学事故、无安全事故和违纪现象发生，并得到实习学校和学生的一致好评；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实习资料汇集齐全，积极协助各部门完成各项顶岗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实习工作。</w:t>
      </w:r>
    </w:p>
    <w:p>
      <w:pPr>
        <w:spacing w:line="560" w:lineRule="exact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/>
          <w:sz w:val="32"/>
          <w:szCs w:val="32"/>
        </w:rPr>
        <w:t xml:space="preserve"> （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Times New Roman"/>
          <w:b/>
          <w:sz w:val="32"/>
          <w:szCs w:val="32"/>
        </w:rPr>
        <w:t>）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顶岗</w:t>
      </w:r>
      <w:r>
        <w:rPr>
          <w:rFonts w:hint="eastAsia" w:ascii="楷体" w:hAnsi="楷体" w:eastAsia="楷体" w:cs="Times New Roman"/>
          <w:b/>
          <w:sz w:val="32"/>
          <w:szCs w:val="32"/>
        </w:rPr>
        <w:t>与教育集中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实习</w:t>
      </w:r>
      <w:r>
        <w:rPr>
          <w:rFonts w:hint="eastAsia" w:ascii="楷体" w:hAnsi="楷体" w:eastAsia="楷体" w:cs="Times New Roman"/>
          <w:b/>
          <w:sz w:val="32"/>
          <w:szCs w:val="32"/>
        </w:rPr>
        <w:t>管理工作先进个人条件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1.对顶岗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实习工作认识到位，主动协调各方关系，以确保各项工作能顺利开展；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2.能认真履行职责，积极组织和管理顶岗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实习工作全过程；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3.能根据实习生专业特点，开拓工作思路，积极解决工作中的实际问题；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4.积极完成各项顶岗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实习工作。</w:t>
      </w:r>
    </w:p>
    <w:p>
      <w:pPr>
        <w:spacing w:line="56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（四）优秀顶岗实习生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优秀教育集中实习生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条件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1.实习态度认真、谦虚，勤奋好学，刻苦钻研业务；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2.能从顶岗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实习学校的实际情况出发，充分发挥出本专业的特点，运用新课程理念，分析和解决实际问题，实习效果显著，受到实习学校的好评；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3.有良好的师德风范，服从实习安排，遵守学校和实习学校的规章制度；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4.有良好的团队精神和人际关系，积极发挥协作和组织能力，有较强的社会活动能力；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5.个人实习资料齐备且质量较高，在完成各项实习任务时表现突出，实习成绩优秀。</w:t>
      </w: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二、评选办法及要求</w:t>
      </w:r>
    </w:p>
    <w:p>
      <w:pPr>
        <w:spacing w:line="560" w:lineRule="exact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/>
          <w:sz w:val="32"/>
          <w:szCs w:val="32"/>
        </w:rPr>
        <w:t>（一）评选办法</w:t>
      </w:r>
    </w:p>
    <w:p>
      <w:pPr>
        <w:spacing w:line="560" w:lineRule="exact"/>
        <w:ind w:firstLine="568" w:firstLineChars="200"/>
        <w:rPr>
          <w:rFonts w:ascii="仿宋" w:hAnsi="仿宋" w:eastAsia="仿宋" w:cs="Times New Roman"/>
          <w:spacing w:val="-18"/>
          <w:sz w:val="32"/>
          <w:szCs w:val="32"/>
        </w:rPr>
      </w:pPr>
      <w:r>
        <w:rPr>
          <w:rFonts w:hint="eastAsia" w:ascii="仿宋" w:hAnsi="仿宋" w:eastAsia="仿宋" w:cs="Times New Roman"/>
          <w:spacing w:val="-18"/>
          <w:sz w:val="32"/>
          <w:szCs w:val="32"/>
        </w:rPr>
        <w:t>1.申报：申报表格可在教务处主页上的“文件下载”处下载。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①顶岗与教育集中实习先进单位由各学院自行申报；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②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优秀顶岗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实习带队指导教师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顶岗与教育集中实习管理工作先进个人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由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教师教育学院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推荐；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③优秀顶岗实习生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由各单位按顶岗实习生总人数的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0%比例推荐。一等奖10%，二等奖20%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三等奖</w:t>
      </w:r>
      <w:r>
        <w:rPr>
          <w:rFonts w:hint="eastAsia" w:ascii="仿宋" w:hAnsi="仿宋" w:eastAsia="仿宋" w:cs="Times New Roman"/>
          <w:sz w:val="32"/>
          <w:szCs w:val="32"/>
        </w:rPr>
        <w:t>20%。推荐的优秀顶岗实习生必须是实习成绩在班级排名在前的学生。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④优秀教育集中实习生，</w:t>
      </w:r>
      <w:r>
        <w:rPr>
          <w:rFonts w:hint="eastAsia" w:ascii="仿宋" w:hAnsi="仿宋" w:eastAsia="仿宋" w:cs="Times New Roman"/>
          <w:sz w:val="32"/>
          <w:szCs w:val="32"/>
        </w:rPr>
        <w:t>由各单位按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教育集中</w:t>
      </w:r>
      <w:r>
        <w:rPr>
          <w:rFonts w:hint="eastAsia" w:ascii="仿宋" w:hAnsi="仿宋" w:eastAsia="仿宋" w:cs="Times New Roman"/>
          <w:sz w:val="32"/>
          <w:szCs w:val="32"/>
        </w:rPr>
        <w:t>实习生总人数的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%比例推荐。一等奖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%，二等奖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%。推荐的优秀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教育集中</w:t>
      </w:r>
      <w:r>
        <w:rPr>
          <w:rFonts w:hint="eastAsia" w:ascii="仿宋" w:hAnsi="仿宋" w:eastAsia="仿宋" w:cs="Times New Roman"/>
          <w:sz w:val="32"/>
          <w:szCs w:val="32"/>
        </w:rPr>
        <w:t>实习生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成绩需90分及以上，且</w:t>
      </w:r>
      <w:r>
        <w:rPr>
          <w:rFonts w:hint="eastAsia" w:ascii="仿宋" w:hAnsi="仿宋" w:eastAsia="仿宋" w:cs="Times New Roman"/>
          <w:sz w:val="32"/>
          <w:szCs w:val="32"/>
        </w:rPr>
        <w:t>实习成绩在班级排名在前。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2.各单位要成立评选小组，组织相关人员申报和推荐。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3.需提交的材料：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①顶岗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实习工作总结报告；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②顶岗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实习生实习质量分析报告；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③顶岗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实习生实习成绩单；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④顶岗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实习先进单位申报表；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⑤优秀指导教师和管理工作先进个人名单、申报表和个人工作总结；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⑥优秀顶岗实习生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优秀教育集中实习生</w:t>
      </w:r>
      <w:r>
        <w:rPr>
          <w:rFonts w:hint="eastAsia" w:ascii="仿宋" w:hAnsi="仿宋" w:eastAsia="仿宋" w:cs="Times New Roman"/>
          <w:sz w:val="32"/>
          <w:szCs w:val="32"/>
        </w:rPr>
        <w:t>名单、申报表、实习心得、实习教案；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⑦优秀调研报告。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4.材料报送时间：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请务必在</w:t>
      </w:r>
      <w:bookmarkStart w:id="0" w:name="_GoBack"/>
      <w:r>
        <w:rPr>
          <w:rFonts w:hint="eastAsia" w:ascii="仿宋" w:hAnsi="仿宋" w:eastAsia="仿宋" w:cs="Times New Roman"/>
          <w:color w:val="auto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日前将所有纸质材料报送交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教师教育学院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，电子版发送到</w:t>
      </w:r>
      <w:r>
        <w:rPr>
          <w:rFonts w:ascii="仿宋" w:hAnsi="仿宋" w:eastAsia="仿宋" w:cs="Times New Roman"/>
          <w:color w:val="auto"/>
          <w:sz w:val="32"/>
          <w:szCs w:val="32"/>
        </w:rPr>
        <w:t>邮箱：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524751350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@qq.com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，</w:t>
      </w:r>
      <w:bookmarkEnd w:id="0"/>
      <w:r>
        <w:rPr>
          <w:rFonts w:hint="eastAsia" w:ascii="仿宋" w:hAnsi="仿宋" w:eastAsia="仿宋" w:cs="Times New Roman"/>
          <w:sz w:val="32"/>
          <w:szCs w:val="32"/>
        </w:rPr>
        <w:t>逾期不再受理。</w:t>
      </w:r>
    </w:p>
    <w:p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5.教务处对各单位的申报表和推荐材料进行审核和评定后，呈送学校顶岗实习工作领导小组审批。</w:t>
      </w:r>
    </w:p>
    <w:p>
      <w:pPr>
        <w:spacing w:line="560" w:lineRule="exact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楷体" w:hAnsi="楷体" w:eastAsia="楷体" w:cs="Times New Roman"/>
          <w:b/>
          <w:sz w:val="32"/>
          <w:szCs w:val="32"/>
        </w:rPr>
        <w:t>（二）评选要求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各学院顶岗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工作领导小组要切实抓好实习总结和评选工作。在评选工作中要严格把关，要认真掌握尺度，对本单位的先进单位申报和优秀个人推荐的结果，要适时在本单位内公示，确保评选工作的公平、公正、公开。如有弄虚作假，一经发现，则取消该单位或个人的评选资格。</w:t>
      </w: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三、奖励办法</w:t>
      </w:r>
    </w:p>
    <w:p>
      <w:pPr>
        <w:spacing w:line="560" w:lineRule="exact"/>
        <w:ind w:firstLine="320" w:firstLineChars="1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（一）学校通报表彰先进单位和优秀个人，并颁发荣誉证书。</w:t>
      </w:r>
    </w:p>
    <w:p>
      <w:pPr>
        <w:spacing w:line="560" w:lineRule="exact"/>
        <w:ind w:firstLine="320" w:firstLineChars="1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（二）优秀带队指导教师、顶岗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与教育集中</w:t>
      </w:r>
      <w:r>
        <w:rPr>
          <w:rFonts w:hint="eastAsia" w:ascii="楷体" w:hAnsi="楷体" w:eastAsia="楷体" w:cs="Times New Roman"/>
          <w:b/>
          <w:sz w:val="32"/>
          <w:szCs w:val="32"/>
        </w:rPr>
        <w:t>实习管理工作先进个人</w:t>
      </w:r>
      <w:r>
        <w:rPr>
          <w:rFonts w:hint="eastAsia" w:ascii="楷体" w:hAnsi="楷体" w:eastAsia="楷体" w:cs="Times New Roman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Times New Roman"/>
          <w:b/>
          <w:sz w:val="32"/>
          <w:szCs w:val="32"/>
        </w:rPr>
        <w:t>优秀顶岗实习生</w:t>
      </w:r>
      <w:r>
        <w:rPr>
          <w:rFonts w:hint="eastAsia" w:ascii="楷体" w:hAnsi="楷体" w:eastAsia="楷体" w:cs="Times New Roman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优秀教育集中实习生</w:t>
      </w:r>
      <w:r>
        <w:rPr>
          <w:rFonts w:hint="eastAsia" w:ascii="楷体" w:hAnsi="楷体" w:eastAsia="楷体" w:cs="Times New Roman"/>
          <w:b/>
          <w:sz w:val="32"/>
          <w:szCs w:val="32"/>
        </w:rPr>
        <w:t>获奖材料归入个人档案。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相关申报表格：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1.海南师范大学顶岗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实习先进单位申请表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2.海南师范大学顶岗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实习管理工作先进个人推荐表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3.海南师范大学优秀顶岗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与教育集中</w:t>
      </w:r>
      <w:r>
        <w:rPr>
          <w:rFonts w:hint="eastAsia" w:ascii="仿宋" w:hAnsi="仿宋" w:eastAsia="仿宋" w:cs="Times New Roman"/>
          <w:sz w:val="32"/>
          <w:szCs w:val="32"/>
        </w:rPr>
        <w:t>实习带队指导教师推荐表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4.海南师范大学顶岗实习优秀实习生推荐表</w:t>
      </w:r>
    </w:p>
    <w:p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Times New Roman"/>
          <w:sz w:val="32"/>
          <w:szCs w:val="32"/>
        </w:rPr>
        <w:t>海南师范大学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教育集中</w:t>
      </w:r>
      <w:r>
        <w:rPr>
          <w:rFonts w:hint="eastAsia" w:ascii="仿宋" w:hAnsi="仿宋" w:eastAsia="仿宋" w:cs="Times New Roman"/>
          <w:sz w:val="32"/>
          <w:szCs w:val="32"/>
        </w:rPr>
        <w:t>实习优秀实习生推荐表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     </w:t>
      </w:r>
    </w:p>
    <w:p>
      <w:pPr>
        <w:ind w:firstLine="6080" w:firstLineChars="19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教 务 处</w:t>
      </w:r>
    </w:p>
    <w:p>
      <w:pPr>
        <w:ind w:firstLine="5760" w:firstLineChars="18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2023年10月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表</w:t>
      </w:r>
      <w:r>
        <w:rPr>
          <w:rFonts w:hint="eastAsia" w:ascii="宋体" w:hAnsi="宋体" w:eastAsia="宋体" w:cs="Times New Roman"/>
          <w:szCs w:val="21"/>
        </w:rPr>
        <w:t>1</w:t>
      </w:r>
    </w:p>
    <w:p>
      <w:pPr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36"/>
          <w:szCs w:val="28"/>
        </w:rPr>
        <w:t>海南师范大学顶岗</w:t>
      </w:r>
      <w:r>
        <w:rPr>
          <w:rFonts w:hint="eastAsia" w:ascii="宋体" w:hAnsi="宋体" w:eastAsia="宋体" w:cs="Times New Roman"/>
          <w:b/>
          <w:sz w:val="36"/>
          <w:szCs w:val="28"/>
          <w:lang w:val="en-US" w:eastAsia="zh-CN"/>
        </w:rPr>
        <w:t>与教育集中</w:t>
      </w:r>
      <w:r>
        <w:rPr>
          <w:rFonts w:hint="eastAsia" w:ascii="宋体" w:hAnsi="宋体" w:eastAsia="宋体" w:cs="Times New Roman"/>
          <w:b/>
          <w:sz w:val="36"/>
          <w:szCs w:val="28"/>
        </w:rPr>
        <w:t>实习先进单位申请表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708"/>
        <w:gridCol w:w="1605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申请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</w:t>
            </w:r>
          </w:p>
        </w:tc>
        <w:tc>
          <w:tcPr>
            <w:tcW w:w="3708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负责人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3" w:hRule="atLeast"/>
          <w:jc w:val="center"/>
        </w:trPr>
        <w:tc>
          <w:tcPr>
            <w:tcW w:w="783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</w:t>
            </w:r>
          </w:p>
          <w:p>
            <w:pPr>
              <w:spacing w:line="360" w:lineRule="auto"/>
              <w:ind w:firstLine="120" w:firstLineChars="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绩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学院顶岗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实习工作领导小组组长签名：        </w:t>
            </w:r>
          </w:p>
          <w:p>
            <w:pPr>
              <w:spacing w:line="360" w:lineRule="auto"/>
              <w:ind w:firstLine="4080" w:firstLineChars="17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 月 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7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意见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负责人（签名）：                </w:t>
            </w: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年    月  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7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学校审核意见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left="-1627" w:leftChars="-775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胜古迹        学校顶岗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实习领导小组组长签名            年   月  日</w:t>
            </w:r>
          </w:p>
        </w:tc>
      </w:tr>
    </w:tbl>
    <w:p>
      <w:pPr>
        <w:ind w:firstLine="105" w:firstLineChars="50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</w:rPr>
        <w:t>注：实习工作主要业绩栏，若不够填写，可另外加页。</w:t>
      </w:r>
    </w:p>
    <w:p>
      <w:pPr>
        <w:rPr>
          <w:rFonts w:ascii="宋体" w:hAnsi="宋体" w:eastAsia="宋体" w:cs="Times New Roman"/>
          <w:sz w:val="24"/>
        </w:rPr>
      </w:pPr>
      <w:r>
        <w:rPr>
          <w:rFonts w:ascii="仿宋_GB2312" w:hAnsi="Calibri" w:eastAsia="仿宋_GB2312" w:cs="Times New Roman"/>
        </w:rPr>
        <w:br w:type="page"/>
      </w:r>
      <w:r>
        <w:rPr>
          <w:rFonts w:hint="eastAsia" w:ascii="宋体" w:hAnsi="宋体" w:eastAsia="宋体" w:cs="Times New Roman"/>
          <w:szCs w:val="21"/>
          <w:lang w:val="en-US" w:eastAsia="zh-CN"/>
        </w:rPr>
        <w:t>表</w:t>
      </w:r>
      <w:r>
        <w:rPr>
          <w:rFonts w:hint="eastAsia" w:ascii="宋体" w:hAnsi="宋体" w:eastAsia="宋体" w:cs="Times New Roman"/>
          <w:szCs w:val="21"/>
        </w:rPr>
        <w:t>2</w:t>
      </w:r>
    </w:p>
    <w:p>
      <w:pPr>
        <w:jc w:val="center"/>
        <w:rPr>
          <w:rFonts w:hint="eastAsia" w:ascii="宋体" w:hAnsi="宋体" w:eastAsia="宋体" w:cs="Times New Roman"/>
          <w:b/>
          <w:sz w:val="36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28"/>
        </w:rPr>
        <w:t>海南师范大学顶岗</w:t>
      </w:r>
      <w:r>
        <w:rPr>
          <w:rFonts w:hint="eastAsia" w:ascii="宋体" w:hAnsi="宋体" w:eastAsia="宋体" w:cs="Times New Roman"/>
          <w:b/>
          <w:sz w:val="36"/>
          <w:szCs w:val="28"/>
          <w:lang w:val="en-US" w:eastAsia="zh-CN"/>
        </w:rPr>
        <w:t>与教育集中</w:t>
      </w:r>
      <w:r>
        <w:rPr>
          <w:rFonts w:hint="eastAsia" w:ascii="宋体" w:hAnsi="宋体" w:eastAsia="宋体" w:cs="Times New Roman"/>
          <w:b/>
          <w:sz w:val="36"/>
          <w:szCs w:val="28"/>
        </w:rPr>
        <w:t>实习管理工作先进个人</w:t>
      </w:r>
    </w:p>
    <w:p>
      <w:pPr>
        <w:jc w:val="center"/>
        <w:rPr>
          <w:rFonts w:ascii="宋体" w:hAnsi="宋体" w:eastAsia="宋体" w:cs="Times New Roman"/>
          <w:b/>
          <w:sz w:val="24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28"/>
        </w:rPr>
        <w:t>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421"/>
        <w:gridCol w:w="803"/>
        <w:gridCol w:w="1882"/>
        <w:gridCol w:w="779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被推荐人姓名</w: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职务职称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atLeast"/>
          <w:jc w:val="center"/>
        </w:trPr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先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进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迹</w:t>
            </w:r>
          </w:p>
        </w:tc>
        <w:tc>
          <w:tcPr>
            <w:tcW w:w="80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所在单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位推荐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意见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学院顶岗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实习工作领导小组组长签名：</w:t>
            </w: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年   月 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意见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负责人签名：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审核意见</w:t>
            </w:r>
          </w:p>
        </w:tc>
        <w:tc>
          <w:tcPr>
            <w:tcW w:w="8050" w:type="dxa"/>
            <w:gridSpan w:val="5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left="4865" w:leftChars="142" w:hanging="4567" w:hangingChars="1903"/>
              <w:jc w:val="both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学校顶岗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实习领导小组组长签名：</w:t>
            </w:r>
          </w:p>
          <w:p>
            <w:pPr>
              <w:spacing w:line="360" w:lineRule="auto"/>
              <w:ind w:left="4865" w:leftChars="142" w:hanging="4567" w:hangingChars="1903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年     月   日</w:t>
            </w:r>
          </w:p>
        </w:tc>
      </w:tr>
    </w:tbl>
    <w:p>
      <w:pPr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注：个人主要先进事迹栏，若不够填写，可另外加页。</w:t>
      </w:r>
    </w:p>
    <w:p>
      <w:pPr>
        <w:rPr>
          <w:rFonts w:ascii="Calibri" w:hAnsi="Calibri" w:eastAsia="华文中宋" w:cs="Times New Roman"/>
          <w:sz w:val="24"/>
        </w:rPr>
      </w:pPr>
      <w:r>
        <w:rPr>
          <w:rFonts w:ascii="Calibri" w:hAnsi="Calibri" w:eastAsia="华文中宋" w:cs="Times New Roman"/>
          <w:sz w:val="24"/>
        </w:rPr>
        <w:br w:type="page"/>
      </w:r>
      <w:r>
        <w:rPr>
          <w:rFonts w:hint="eastAsia" w:ascii="宋体" w:hAnsi="宋体" w:eastAsia="宋体" w:cs="Times New Roman"/>
          <w:szCs w:val="21"/>
          <w:lang w:val="en-US" w:eastAsia="zh-CN"/>
        </w:rPr>
        <w:t>表</w:t>
      </w:r>
      <w:r>
        <w:rPr>
          <w:rFonts w:hint="eastAsia" w:ascii="宋体" w:hAnsi="宋体" w:eastAsia="宋体" w:cs="Times New Roman"/>
          <w:szCs w:val="21"/>
        </w:rPr>
        <w:t xml:space="preserve">3 </w:t>
      </w:r>
    </w:p>
    <w:p>
      <w:pPr>
        <w:jc w:val="center"/>
        <w:rPr>
          <w:rFonts w:hint="eastAsia" w:ascii="宋体" w:hAnsi="宋体" w:eastAsia="宋体" w:cs="Times New Roman"/>
          <w:b/>
          <w:sz w:val="36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28"/>
        </w:rPr>
        <w:t>海南师范大学优秀顶岗</w:t>
      </w:r>
      <w:r>
        <w:rPr>
          <w:rFonts w:hint="eastAsia" w:ascii="宋体" w:hAnsi="宋体" w:eastAsia="宋体" w:cs="Times New Roman"/>
          <w:b/>
          <w:sz w:val="36"/>
          <w:szCs w:val="28"/>
          <w:lang w:val="en-US" w:eastAsia="zh-CN"/>
        </w:rPr>
        <w:t>与教育集中</w:t>
      </w:r>
      <w:r>
        <w:rPr>
          <w:rFonts w:hint="eastAsia" w:ascii="宋体" w:hAnsi="宋体" w:eastAsia="宋体" w:cs="Times New Roman"/>
          <w:b/>
          <w:sz w:val="36"/>
          <w:szCs w:val="28"/>
        </w:rPr>
        <w:t>实习带队指导教师</w:t>
      </w:r>
    </w:p>
    <w:p>
      <w:pPr>
        <w:jc w:val="center"/>
        <w:rPr>
          <w:rFonts w:ascii="宋体" w:hAnsi="宋体" w:eastAsia="宋体" w:cs="Times New Roman"/>
          <w:b/>
          <w:sz w:val="24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28"/>
        </w:rPr>
        <w:t>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6"/>
        <w:gridCol w:w="1102"/>
        <w:gridCol w:w="1623"/>
        <w:gridCol w:w="124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被推荐人姓名</w:t>
            </w:r>
          </w:p>
        </w:tc>
        <w:tc>
          <w:tcPr>
            <w:tcW w:w="2366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</w:t>
            </w: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职务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职称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指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绩</w:t>
            </w:r>
          </w:p>
        </w:tc>
        <w:tc>
          <w:tcPr>
            <w:tcW w:w="79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签 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所在单位推荐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1800" w:firstLineChars="750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学院顶岗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实习工作领导小组组长签名：</w:t>
            </w: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年   月 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教务处意见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负责人签名：   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审核意见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left="-1612" w:leftChars="-768" w:firstLine="480" w:firstLineChars="20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left="4864" w:leftChars="256" w:hanging="4327" w:hangingChars="1803"/>
              <w:jc w:val="both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学校顶岗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实习领导小组组长签名：   </w:t>
            </w:r>
          </w:p>
          <w:p>
            <w:pPr>
              <w:ind w:left="4865" w:leftChars="142" w:hanging="4567" w:hangingChars="1903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年    月   日</w:t>
            </w:r>
          </w:p>
        </w:tc>
      </w:tr>
    </w:tbl>
    <w:p>
      <w:pPr>
        <w:spacing w:line="400" w:lineRule="exact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注：指导工作主要业绩栏，若不够填写，可另外加页。</w:t>
      </w:r>
    </w:p>
    <w:p>
      <w:pPr>
        <w:rPr>
          <w:rFonts w:ascii="Calibri" w:hAnsi="Calibri" w:eastAsia="华文中宋" w:cs="Times New Roman"/>
          <w:sz w:val="24"/>
        </w:rPr>
      </w:pPr>
      <w:r>
        <w:rPr>
          <w:rFonts w:ascii="仿宋_GB2312" w:hAnsi="Calibri" w:eastAsia="仿宋_GB2312" w:cs="Times New Roman"/>
          <w:sz w:val="24"/>
        </w:rPr>
        <w:br w:type="page"/>
      </w:r>
      <w:r>
        <w:rPr>
          <w:rFonts w:hint="eastAsia" w:ascii="宋体" w:hAnsi="宋体" w:eastAsia="宋体" w:cs="Times New Roman"/>
          <w:szCs w:val="21"/>
          <w:lang w:val="en-US" w:eastAsia="zh-CN"/>
        </w:rPr>
        <w:t>表</w:t>
      </w:r>
      <w:r>
        <w:rPr>
          <w:rFonts w:hint="eastAsia" w:ascii="宋体" w:hAnsi="宋体" w:eastAsia="宋体" w:cs="Times New Roman"/>
          <w:szCs w:val="21"/>
        </w:rPr>
        <w:t xml:space="preserve">4 </w:t>
      </w:r>
    </w:p>
    <w:p>
      <w:pPr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海南师范大学顶岗实习优秀实习生推荐表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59"/>
        <w:gridCol w:w="865"/>
        <w:gridCol w:w="1800"/>
        <w:gridCol w:w="720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姓名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专业 年级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实习单位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4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先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进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迹</w:t>
            </w:r>
          </w:p>
        </w:tc>
        <w:tc>
          <w:tcPr>
            <w:tcW w:w="8182" w:type="dxa"/>
            <w:gridSpan w:val="5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见</w:t>
            </w:r>
          </w:p>
        </w:tc>
        <w:tc>
          <w:tcPr>
            <w:tcW w:w="8182" w:type="dxa"/>
            <w:gridSpan w:val="5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126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3000" w:firstLineChars="125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3000" w:firstLineChars="125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3000" w:firstLineChars="125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学院顶岗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实习工作领导小组组长签字：</w:t>
            </w:r>
          </w:p>
          <w:p>
            <w:pPr>
              <w:ind w:left="7980" w:leftChars="600" w:hanging="6720" w:hangingChars="28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年   月 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教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处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见</w:t>
            </w:r>
          </w:p>
        </w:tc>
        <w:tc>
          <w:tcPr>
            <w:tcW w:w="8182" w:type="dxa"/>
            <w:gridSpan w:val="5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right="-153" w:rightChars="-73" w:firstLine="4800" w:firstLineChars="20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负责人签字：            </w:t>
            </w:r>
          </w:p>
          <w:p>
            <w:pPr>
              <w:ind w:right="-153" w:rightChars="-73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见</w:t>
            </w:r>
          </w:p>
        </w:tc>
        <w:tc>
          <w:tcPr>
            <w:tcW w:w="8182" w:type="dxa"/>
            <w:gridSpan w:val="5"/>
            <w:tcBorders>
              <w:bottom w:val="single" w:color="auto" w:sz="4" w:space="0"/>
            </w:tcBorders>
          </w:tcPr>
          <w:p>
            <w:pPr>
              <w:ind w:firstLine="4560" w:firstLineChars="190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4560" w:firstLineChars="190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left="3150" w:leftChars="1500" w:firstLine="480" w:firstLineChars="20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学校顶岗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实习领导小组组长签名：</w:t>
            </w:r>
          </w:p>
          <w:p>
            <w:pPr>
              <w:ind w:firstLine="472" w:firstLineChars="197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rFonts w:hint="eastAsia"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  <w:szCs w:val="21"/>
        </w:rPr>
        <w:t>注：个人主要先进事迹栏，若不够填写，可另外加页</w:t>
      </w:r>
      <w:r>
        <w:rPr>
          <w:rFonts w:hint="eastAsia" w:ascii="仿宋_GB2312" w:hAnsi="Calibri" w:eastAsia="仿宋_GB2312" w:cs="Times New Roman"/>
        </w:rPr>
        <w:t>。</w:t>
      </w:r>
    </w:p>
    <w:p>
      <w:pPr>
        <w:rPr>
          <w:rFonts w:ascii="Calibri" w:hAnsi="Calibri" w:eastAsia="华文中宋" w:cs="Times New Roman"/>
          <w:sz w:val="24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表5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海南师范大学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教育集中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实习优秀实习生推荐表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59"/>
        <w:gridCol w:w="865"/>
        <w:gridCol w:w="1800"/>
        <w:gridCol w:w="720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姓名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专业 年级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实习单位</w:t>
            </w:r>
          </w:p>
        </w:tc>
        <w:tc>
          <w:tcPr>
            <w:tcW w:w="30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4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先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进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迹</w:t>
            </w:r>
          </w:p>
        </w:tc>
        <w:tc>
          <w:tcPr>
            <w:tcW w:w="8182" w:type="dxa"/>
            <w:gridSpan w:val="5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见</w:t>
            </w:r>
          </w:p>
        </w:tc>
        <w:tc>
          <w:tcPr>
            <w:tcW w:w="8182" w:type="dxa"/>
            <w:gridSpan w:val="5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126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3000" w:firstLineChars="125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3000" w:firstLineChars="125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3000" w:firstLineChars="125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学院顶岗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实习工作领导小组组长签字：</w:t>
            </w:r>
          </w:p>
          <w:p>
            <w:pPr>
              <w:ind w:left="7980" w:leftChars="600" w:hanging="6720" w:hangingChars="28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年   月 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教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处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见</w:t>
            </w:r>
          </w:p>
        </w:tc>
        <w:tc>
          <w:tcPr>
            <w:tcW w:w="8182" w:type="dxa"/>
            <w:gridSpan w:val="5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right="-153" w:rightChars="-73" w:firstLine="4800" w:firstLineChars="20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负责人签字：            </w:t>
            </w:r>
          </w:p>
          <w:p>
            <w:pPr>
              <w:ind w:right="-153" w:rightChars="-73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见</w:t>
            </w:r>
          </w:p>
        </w:tc>
        <w:tc>
          <w:tcPr>
            <w:tcW w:w="8182" w:type="dxa"/>
            <w:gridSpan w:val="5"/>
            <w:tcBorders>
              <w:bottom w:val="single" w:color="auto" w:sz="4" w:space="0"/>
            </w:tcBorders>
          </w:tcPr>
          <w:p>
            <w:pPr>
              <w:ind w:firstLine="4560" w:firstLineChars="190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4560" w:firstLineChars="190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left="3150" w:leftChars="1500" w:firstLine="480" w:firstLineChars="200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学校顶岗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与教育集中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实习领导小组组长签名：</w:t>
            </w:r>
          </w:p>
          <w:p>
            <w:pPr>
              <w:ind w:firstLine="472" w:firstLineChars="197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ind w:firstLine="105" w:firstLineChars="50"/>
        <w:rPr>
          <w:rFonts w:ascii="仿宋_GB2312" w:hAnsi="Calibri" w:eastAsia="仿宋_GB2312" w:cs="Times New Roman"/>
        </w:rPr>
      </w:pPr>
      <w:r>
        <w:rPr>
          <w:rFonts w:hint="eastAsia" w:ascii="仿宋_GB2312" w:hAnsi="Calibri" w:eastAsia="仿宋_GB2312" w:cs="Times New Roman"/>
          <w:szCs w:val="21"/>
        </w:rPr>
        <w:t>注：个人主要先进事迹栏，若不够填写，可另外加页</w:t>
      </w:r>
      <w:r>
        <w:rPr>
          <w:rFonts w:hint="eastAsia" w:ascii="仿宋_GB2312" w:hAnsi="Calibri" w:eastAsia="仿宋_GB2312" w:cs="Times New Roman"/>
        </w:rPr>
        <w:t>。</w:t>
      </w:r>
    </w:p>
    <w:sectPr>
      <w:pgSz w:w="11906" w:h="16838"/>
      <w:pgMar w:top="1418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hOWE0ZGQ4NDhmYmNhZmM0YjM0ZTJjOTI5N2FhYWMifQ=="/>
  </w:docVars>
  <w:rsids>
    <w:rsidRoot w:val="00A06321"/>
    <w:rsid w:val="0000118E"/>
    <w:rsid w:val="0001697E"/>
    <w:rsid w:val="00030F7D"/>
    <w:rsid w:val="000369F5"/>
    <w:rsid w:val="000442A9"/>
    <w:rsid w:val="00053291"/>
    <w:rsid w:val="00055C81"/>
    <w:rsid w:val="00084D0E"/>
    <w:rsid w:val="000872EA"/>
    <w:rsid w:val="000909B9"/>
    <w:rsid w:val="00091690"/>
    <w:rsid w:val="00092686"/>
    <w:rsid w:val="00093477"/>
    <w:rsid w:val="000B57F7"/>
    <w:rsid w:val="00111BB6"/>
    <w:rsid w:val="00113F99"/>
    <w:rsid w:val="00132CA9"/>
    <w:rsid w:val="00133543"/>
    <w:rsid w:val="001503AB"/>
    <w:rsid w:val="00154FA4"/>
    <w:rsid w:val="001720DF"/>
    <w:rsid w:val="00197DC5"/>
    <w:rsid w:val="001A055D"/>
    <w:rsid w:val="001A4716"/>
    <w:rsid w:val="001E3BFD"/>
    <w:rsid w:val="00206BD8"/>
    <w:rsid w:val="00214F2F"/>
    <w:rsid w:val="00227707"/>
    <w:rsid w:val="002335DA"/>
    <w:rsid w:val="002511B6"/>
    <w:rsid w:val="002653AC"/>
    <w:rsid w:val="00272146"/>
    <w:rsid w:val="002725AE"/>
    <w:rsid w:val="00274159"/>
    <w:rsid w:val="00293D76"/>
    <w:rsid w:val="00295C13"/>
    <w:rsid w:val="002B7819"/>
    <w:rsid w:val="002D413E"/>
    <w:rsid w:val="002D5DA3"/>
    <w:rsid w:val="002E1589"/>
    <w:rsid w:val="002E2121"/>
    <w:rsid w:val="002F7F50"/>
    <w:rsid w:val="00360E24"/>
    <w:rsid w:val="00363233"/>
    <w:rsid w:val="003676DC"/>
    <w:rsid w:val="00381DCC"/>
    <w:rsid w:val="00397586"/>
    <w:rsid w:val="003A0644"/>
    <w:rsid w:val="00400054"/>
    <w:rsid w:val="00416146"/>
    <w:rsid w:val="004215EF"/>
    <w:rsid w:val="004331FE"/>
    <w:rsid w:val="0044156A"/>
    <w:rsid w:val="00455AEF"/>
    <w:rsid w:val="00457367"/>
    <w:rsid w:val="00492C25"/>
    <w:rsid w:val="004A0B04"/>
    <w:rsid w:val="004A4E88"/>
    <w:rsid w:val="004A7022"/>
    <w:rsid w:val="004D4EF6"/>
    <w:rsid w:val="004E6647"/>
    <w:rsid w:val="0050079E"/>
    <w:rsid w:val="005067BD"/>
    <w:rsid w:val="00516B2F"/>
    <w:rsid w:val="00527855"/>
    <w:rsid w:val="00530C39"/>
    <w:rsid w:val="00532957"/>
    <w:rsid w:val="00550A9D"/>
    <w:rsid w:val="00565046"/>
    <w:rsid w:val="005A12B6"/>
    <w:rsid w:val="005C41A4"/>
    <w:rsid w:val="005D520E"/>
    <w:rsid w:val="005E00CA"/>
    <w:rsid w:val="005E36B4"/>
    <w:rsid w:val="005E7192"/>
    <w:rsid w:val="00603A09"/>
    <w:rsid w:val="0063233D"/>
    <w:rsid w:val="006408C0"/>
    <w:rsid w:val="00680A0B"/>
    <w:rsid w:val="00686F99"/>
    <w:rsid w:val="006908E7"/>
    <w:rsid w:val="00697C96"/>
    <w:rsid w:val="007003BD"/>
    <w:rsid w:val="0071083F"/>
    <w:rsid w:val="00736CD1"/>
    <w:rsid w:val="0075677C"/>
    <w:rsid w:val="00771319"/>
    <w:rsid w:val="00771858"/>
    <w:rsid w:val="007769A4"/>
    <w:rsid w:val="007A16F2"/>
    <w:rsid w:val="007B4810"/>
    <w:rsid w:val="007D1BD7"/>
    <w:rsid w:val="007F029C"/>
    <w:rsid w:val="007F501C"/>
    <w:rsid w:val="007F5AD2"/>
    <w:rsid w:val="008005D5"/>
    <w:rsid w:val="00820DD4"/>
    <w:rsid w:val="00824D85"/>
    <w:rsid w:val="0084372B"/>
    <w:rsid w:val="00863F0E"/>
    <w:rsid w:val="00864BF6"/>
    <w:rsid w:val="00875B95"/>
    <w:rsid w:val="008A414C"/>
    <w:rsid w:val="008B2139"/>
    <w:rsid w:val="008D4973"/>
    <w:rsid w:val="008E2DDD"/>
    <w:rsid w:val="008F1381"/>
    <w:rsid w:val="00912D43"/>
    <w:rsid w:val="00956FA9"/>
    <w:rsid w:val="009602EF"/>
    <w:rsid w:val="00963563"/>
    <w:rsid w:val="00976D0B"/>
    <w:rsid w:val="00980B46"/>
    <w:rsid w:val="00991DB1"/>
    <w:rsid w:val="009A7C6A"/>
    <w:rsid w:val="009B168F"/>
    <w:rsid w:val="009C535D"/>
    <w:rsid w:val="00A06321"/>
    <w:rsid w:val="00A1607E"/>
    <w:rsid w:val="00A248CA"/>
    <w:rsid w:val="00A45B4A"/>
    <w:rsid w:val="00A53238"/>
    <w:rsid w:val="00A70A67"/>
    <w:rsid w:val="00A7155E"/>
    <w:rsid w:val="00A97902"/>
    <w:rsid w:val="00AA4370"/>
    <w:rsid w:val="00AB497C"/>
    <w:rsid w:val="00AE4E09"/>
    <w:rsid w:val="00B06DE9"/>
    <w:rsid w:val="00B2745B"/>
    <w:rsid w:val="00B432BA"/>
    <w:rsid w:val="00B5723B"/>
    <w:rsid w:val="00B64968"/>
    <w:rsid w:val="00B660DF"/>
    <w:rsid w:val="00B959B3"/>
    <w:rsid w:val="00BD3C30"/>
    <w:rsid w:val="00C01675"/>
    <w:rsid w:val="00C03A3C"/>
    <w:rsid w:val="00C15F5E"/>
    <w:rsid w:val="00C42D77"/>
    <w:rsid w:val="00C61958"/>
    <w:rsid w:val="00C61D98"/>
    <w:rsid w:val="00C62B7E"/>
    <w:rsid w:val="00CB7073"/>
    <w:rsid w:val="00CE54A8"/>
    <w:rsid w:val="00D710DF"/>
    <w:rsid w:val="00D90356"/>
    <w:rsid w:val="00D9351F"/>
    <w:rsid w:val="00DC4EC2"/>
    <w:rsid w:val="00DD116A"/>
    <w:rsid w:val="00DD237B"/>
    <w:rsid w:val="00DD592B"/>
    <w:rsid w:val="00DF115D"/>
    <w:rsid w:val="00DF256A"/>
    <w:rsid w:val="00E03E20"/>
    <w:rsid w:val="00E12F6B"/>
    <w:rsid w:val="00E21ADA"/>
    <w:rsid w:val="00E42B48"/>
    <w:rsid w:val="00E80789"/>
    <w:rsid w:val="00E9207B"/>
    <w:rsid w:val="00EB5581"/>
    <w:rsid w:val="00EB6A43"/>
    <w:rsid w:val="00EC03D5"/>
    <w:rsid w:val="00F26461"/>
    <w:rsid w:val="00F30EA7"/>
    <w:rsid w:val="00F460C2"/>
    <w:rsid w:val="00F77487"/>
    <w:rsid w:val="00F82078"/>
    <w:rsid w:val="00FA38D8"/>
    <w:rsid w:val="00FB0A53"/>
    <w:rsid w:val="00FB412F"/>
    <w:rsid w:val="00FC5DCE"/>
    <w:rsid w:val="00FD1D42"/>
    <w:rsid w:val="00FD7186"/>
    <w:rsid w:val="01141165"/>
    <w:rsid w:val="011C626C"/>
    <w:rsid w:val="014852B3"/>
    <w:rsid w:val="015C2B0C"/>
    <w:rsid w:val="015D5EA9"/>
    <w:rsid w:val="017165B7"/>
    <w:rsid w:val="01BB3CD7"/>
    <w:rsid w:val="01CC5EE4"/>
    <w:rsid w:val="01CF1530"/>
    <w:rsid w:val="02C170CB"/>
    <w:rsid w:val="02CB1CF7"/>
    <w:rsid w:val="02F72AEC"/>
    <w:rsid w:val="02FE20CD"/>
    <w:rsid w:val="03084CFA"/>
    <w:rsid w:val="03327FC8"/>
    <w:rsid w:val="035B12CD"/>
    <w:rsid w:val="03A03184"/>
    <w:rsid w:val="03B60BF9"/>
    <w:rsid w:val="03E77005"/>
    <w:rsid w:val="041B0A5C"/>
    <w:rsid w:val="045F6B9B"/>
    <w:rsid w:val="046E7D42"/>
    <w:rsid w:val="04D1736D"/>
    <w:rsid w:val="04F25C61"/>
    <w:rsid w:val="04F80D9E"/>
    <w:rsid w:val="050634BB"/>
    <w:rsid w:val="059C797B"/>
    <w:rsid w:val="05A16A99"/>
    <w:rsid w:val="05E7509A"/>
    <w:rsid w:val="060E0879"/>
    <w:rsid w:val="063574ED"/>
    <w:rsid w:val="064C314F"/>
    <w:rsid w:val="067B3A34"/>
    <w:rsid w:val="06905732"/>
    <w:rsid w:val="06D25D4A"/>
    <w:rsid w:val="074B1659"/>
    <w:rsid w:val="079B438E"/>
    <w:rsid w:val="07DE24CD"/>
    <w:rsid w:val="07FB4E2D"/>
    <w:rsid w:val="082C148A"/>
    <w:rsid w:val="084E1401"/>
    <w:rsid w:val="085D5AE7"/>
    <w:rsid w:val="08601134"/>
    <w:rsid w:val="0874698D"/>
    <w:rsid w:val="08766BA9"/>
    <w:rsid w:val="08D00067"/>
    <w:rsid w:val="08E104C7"/>
    <w:rsid w:val="091343F8"/>
    <w:rsid w:val="091A5787"/>
    <w:rsid w:val="092B34F0"/>
    <w:rsid w:val="09862E1C"/>
    <w:rsid w:val="099F5C8C"/>
    <w:rsid w:val="09E85885"/>
    <w:rsid w:val="09F45FD8"/>
    <w:rsid w:val="0A03621B"/>
    <w:rsid w:val="0A426D43"/>
    <w:rsid w:val="0A825391"/>
    <w:rsid w:val="0ABD461B"/>
    <w:rsid w:val="0AC14636"/>
    <w:rsid w:val="0AFD2C6A"/>
    <w:rsid w:val="0B301291"/>
    <w:rsid w:val="0B30303F"/>
    <w:rsid w:val="0B3D750A"/>
    <w:rsid w:val="0B452A1C"/>
    <w:rsid w:val="0B6E5916"/>
    <w:rsid w:val="0BB91287"/>
    <w:rsid w:val="0BC96FF0"/>
    <w:rsid w:val="0BD96B5F"/>
    <w:rsid w:val="0C7927C4"/>
    <w:rsid w:val="0C7B02EA"/>
    <w:rsid w:val="0C931AD8"/>
    <w:rsid w:val="0D0F4ED6"/>
    <w:rsid w:val="0D18022F"/>
    <w:rsid w:val="0D75742F"/>
    <w:rsid w:val="0D7C256C"/>
    <w:rsid w:val="0D815DD4"/>
    <w:rsid w:val="0DC06C50"/>
    <w:rsid w:val="0DCF4D92"/>
    <w:rsid w:val="0DE14AC5"/>
    <w:rsid w:val="0DFA5B87"/>
    <w:rsid w:val="0E1F1149"/>
    <w:rsid w:val="0E320E7D"/>
    <w:rsid w:val="0E4B1F3E"/>
    <w:rsid w:val="0E6C0832"/>
    <w:rsid w:val="0EB14497"/>
    <w:rsid w:val="0EB775D4"/>
    <w:rsid w:val="0EC35F79"/>
    <w:rsid w:val="0EDB59B8"/>
    <w:rsid w:val="0F24405C"/>
    <w:rsid w:val="0F2A3B1F"/>
    <w:rsid w:val="0F6239E3"/>
    <w:rsid w:val="0F661726"/>
    <w:rsid w:val="0F9849C7"/>
    <w:rsid w:val="104F21BA"/>
    <w:rsid w:val="1068327B"/>
    <w:rsid w:val="108A31F2"/>
    <w:rsid w:val="108D2CE2"/>
    <w:rsid w:val="10A51DDA"/>
    <w:rsid w:val="10B95885"/>
    <w:rsid w:val="10C06C14"/>
    <w:rsid w:val="10C83D1A"/>
    <w:rsid w:val="11457119"/>
    <w:rsid w:val="11763776"/>
    <w:rsid w:val="11DA3D05"/>
    <w:rsid w:val="11E84674"/>
    <w:rsid w:val="122431D2"/>
    <w:rsid w:val="123A47A4"/>
    <w:rsid w:val="123A74FE"/>
    <w:rsid w:val="12505D75"/>
    <w:rsid w:val="12641C51"/>
    <w:rsid w:val="127952CC"/>
    <w:rsid w:val="12AA1929"/>
    <w:rsid w:val="12B44556"/>
    <w:rsid w:val="12BB58E4"/>
    <w:rsid w:val="12C329EB"/>
    <w:rsid w:val="13196AAF"/>
    <w:rsid w:val="133B6A25"/>
    <w:rsid w:val="13A91BE1"/>
    <w:rsid w:val="13E0137B"/>
    <w:rsid w:val="13F6294C"/>
    <w:rsid w:val="142474B9"/>
    <w:rsid w:val="14364D57"/>
    <w:rsid w:val="147F0B94"/>
    <w:rsid w:val="14E32ED1"/>
    <w:rsid w:val="14E54E9B"/>
    <w:rsid w:val="14F21366"/>
    <w:rsid w:val="153876C0"/>
    <w:rsid w:val="15431BC1"/>
    <w:rsid w:val="156E7876"/>
    <w:rsid w:val="15BB3E4D"/>
    <w:rsid w:val="15E038B4"/>
    <w:rsid w:val="160550C9"/>
    <w:rsid w:val="162E0AC3"/>
    <w:rsid w:val="167A5AB7"/>
    <w:rsid w:val="168D57EA"/>
    <w:rsid w:val="16907088"/>
    <w:rsid w:val="169F551D"/>
    <w:rsid w:val="16CD3E38"/>
    <w:rsid w:val="16D451C7"/>
    <w:rsid w:val="16D52CED"/>
    <w:rsid w:val="16DC22CD"/>
    <w:rsid w:val="16E53A5F"/>
    <w:rsid w:val="16EB0762"/>
    <w:rsid w:val="17045380"/>
    <w:rsid w:val="17190E2C"/>
    <w:rsid w:val="174340FA"/>
    <w:rsid w:val="174A5489"/>
    <w:rsid w:val="17516817"/>
    <w:rsid w:val="17884203"/>
    <w:rsid w:val="17F378CF"/>
    <w:rsid w:val="18003D99"/>
    <w:rsid w:val="185760AF"/>
    <w:rsid w:val="18E86D07"/>
    <w:rsid w:val="192B12EA"/>
    <w:rsid w:val="196D36B1"/>
    <w:rsid w:val="19A5190B"/>
    <w:rsid w:val="19CF1C75"/>
    <w:rsid w:val="1A141D7E"/>
    <w:rsid w:val="1A295829"/>
    <w:rsid w:val="1A475CB0"/>
    <w:rsid w:val="1A766595"/>
    <w:rsid w:val="1A8011C2"/>
    <w:rsid w:val="1A925933"/>
    <w:rsid w:val="1AED2CFB"/>
    <w:rsid w:val="1B1462B4"/>
    <w:rsid w:val="1B8847D2"/>
    <w:rsid w:val="1BBE01F3"/>
    <w:rsid w:val="1BF500FD"/>
    <w:rsid w:val="1C362480"/>
    <w:rsid w:val="1C4921B3"/>
    <w:rsid w:val="1C6F7740"/>
    <w:rsid w:val="1C7134B8"/>
    <w:rsid w:val="1CAD0994"/>
    <w:rsid w:val="1CBD66FD"/>
    <w:rsid w:val="1CC23D13"/>
    <w:rsid w:val="1CC655B2"/>
    <w:rsid w:val="1CD13F56"/>
    <w:rsid w:val="1CD35F20"/>
    <w:rsid w:val="1D0936F0"/>
    <w:rsid w:val="1D3C5874"/>
    <w:rsid w:val="1D5A3F4C"/>
    <w:rsid w:val="1D7019C1"/>
    <w:rsid w:val="1D882867"/>
    <w:rsid w:val="1D884F5D"/>
    <w:rsid w:val="1D951428"/>
    <w:rsid w:val="1DE63A32"/>
    <w:rsid w:val="1DEA52D0"/>
    <w:rsid w:val="1DF148B0"/>
    <w:rsid w:val="1EE241F9"/>
    <w:rsid w:val="1EF83A1C"/>
    <w:rsid w:val="1F5274C1"/>
    <w:rsid w:val="1F973235"/>
    <w:rsid w:val="1F9A2D26"/>
    <w:rsid w:val="1FB21E1D"/>
    <w:rsid w:val="1FB57B5F"/>
    <w:rsid w:val="1FDC6E9A"/>
    <w:rsid w:val="1FDE0E64"/>
    <w:rsid w:val="1FE87F35"/>
    <w:rsid w:val="1FF57F5C"/>
    <w:rsid w:val="1FFC578E"/>
    <w:rsid w:val="2024236B"/>
    <w:rsid w:val="207E61A3"/>
    <w:rsid w:val="20CE0ED9"/>
    <w:rsid w:val="214271D1"/>
    <w:rsid w:val="21B55BF5"/>
    <w:rsid w:val="21CE6CB6"/>
    <w:rsid w:val="21F7620D"/>
    <w:rsid w:val="220D77DF"/>
    <w:rsid w:val="22396826"/>
    <w:rsid w:val="2274785E"/>
    <w:rsid w:val="22C02AA3"/>
    <w:rsid w:val="22DF73CD"/>
    <w:rsid w:val="23362D65"/>
    <w:rsid w:val="236A2078"/>
    <w:rsid w:val="23E15394"/>
    <w:rsid w:val="24374FE7"/>
    <w:rsid w:val="2452597D"/>
    <w:rsid w:val="249944AC"/>
    <w:rsid w:val="24DD793C"/>
    <w:rsid w:val="25396B3D"/>
    <w:rsid w:val="256C0CC0"/>
    <w:rsid w:val="25714529"/>
    <w:rsid w:val="259C56A9"/>
    <w:rsid w:val="25A0096A"/>
    <w:rsid w:val="25B83F05"/>
    <w:rsid w:val="25C04100"/>
    <w:rsid w:val="25D725DE"/>
    <w:rsid w:val="25E62821"/>
    <w:rsid w:val="25E65F0B"/>
    <w:rsid w:val="26235823"/>
    <w:rsid w:val="263E440B"/>
    <w:rsid w:val="26695200"/>
    <w:rsid w:val="26993D37"/>
    <w:rsid w:val="26C568DA"/>
    <w:rsid w:val="274666AE"/>
    <w:rsid w:val="278A18D2"/>
    <w:rsid w:val="279544FE"/>
    <w:rsid w:val="27B03058"/>
    <w:rsid w:val="27BD5803"/>
    <w:rsid w:val="27D17500"/>
    <w:rsid w:val="27F54F9D"/>
    <w:rsid w:val="282D2989"/>
    <w:rsid w:val="283A50A6"/>
    <w:rsid w:val="284952E9"/>
    <w:rsid w:val="284B1061"/>
    <w:rsid w:val="28754330"/>
    <w:rsid w:val="287E1436"/>
    <w:rsid w:val="28A8200F"/>
    <w:rsid w:val="28C11323"/>
    <w:rsid w:val="28CA642A"/>
    <w:rsid w:val="290F6532"/>
    <w:rsid w:val="2953641F"/>
    <w:rsid w:val="2959155B"/>
    <w:rsid w:val="29B449E4"/>
    <w:rsid w:val="29B669AE"/>
    <w:rsid w:val="2A0E2346"/>
    <w:rsid w:val="2A1A0CEB"/>
    <w:rsid w:val="2A225DF1"/>
    <w:rsid w:val="2A4448D9"/>
    <w:rsid w:val="2A4B17EC"/>
    <w:rsid w:val="2A6E1037"/>
    <w:rsid w:val="2A7C3754"/>
    <w:rsid w:val="2A9E191C"/>
    <w:rsid w:val="2AD0584D"/>
    <w:rsid w:val="2AF05EF0"/>
    <w:rsid w:val="2B22254D"/>
    <w:rsid w:val="2B406E77"/>
    <w:rsid w:val="2B41674B"/>
    <w:rsid w:val="2B634913"/>
    <w:rsid w:val="2B674404"/>
    <w:rsid w:val="2B794137"/>
    <w:rsid w:val="2B891BAB"/>
    <w:rsid w:val="2BB313F7"/>
    <w:rsid w:val="2BE710A1"/>
    <w:rsid w:val="2BEA293F"/>
    <w:rsid w:val="2C363DD6"/>
    <w:rsid w:val="2C4E2ECE"/>
    <w:rsid w:val="2C536736"/>
    <w:rsid w:val="2C550700"/>
    <w:rsid w:val="2C6170A5"/>
    <w:rsid w:val="2C680433"/>
    <w:rsid w:val="2C78619D"/>
    <w:rsid w:val="2C7A0167"/>
    <w:rsid w:val="2CB05936"/>
    <w:rsid w:val="2CBC42DB"/>
    <w:rsid w:val="2D595FCE"/>
    <w:rsid w:val="2D7B23E8"/>
    <w:rsid w:val="2D850B71"/>
    <w:rsid w:val="2D8F19F0"/>
    <w:rsid w:val="2DA21723"/>
    <w:rsid w:val="2DEF248E"/>
    <w:rsid w:val="2E093550"/>
    <w:rsid w:val="2E0A72C8"/>
    <w:rsid w:val="2E241CDC"/>
    <w:rsid w:val="2E513149"/>
    <w:rsid w:val="2E586286"/>
    <w:rsid w:val="2E717347"/>
    <w:rsid w:val="2E9F5C62"/>
    <w:rsid w:val="2EA17C2D"/>
    <w:rsid w:val="2EA25753"/>
    <w:rsid w:val="2EDF2503"/>
    <w:rsid w:val="2EF04710"/>
    <w:rsid w:val="2EFF6701"/>
    <w:rsid w:val="2F1E302B"/>
    <w:rsid w:val="2F4D56BE"/>
    <w:rsid w:val="2F634EE2"/>
    <w:rsid w:val="2FED0C50"/>
    <w:rsid w:val="307F7AFA"/>
    <w:rsid w:val="309317F7"/>
    <w:rsid w:val="3095556F"/>
    <w:rsid w:val="30DE07BE"/>
    <w:rsid w:val="30E262DA"/>
    <w:rsid w:val="3148438F"/>
    <w:rsid w:val="31C83722"/>
    <w:rsid w:val="31CC3212"/>
    <w:rsid w:val="31CC4FC0"/>
    <w:rsid w:val="31D64987"/>
    <w:rsid w:val="31FB7654"/>
    <w:rsid w:val="3220530C"/>
    <w:rsid w:val="324844D9"/>
    <w:rsid w:val="32B37F2E"/>
    <w:rsid w:val="32C57C62"/>
    <w:rsid w:val="33323549"/>
    <w:rsid w:val="335334BF"/>
    <w:rsid w:val="338F274A"/>
    <w:rsid w:val="33C10429"/>
    <w:rsid w:val="34346E4D"/>
    <w:rsid w:val="34384B8F"/>
    <w:rsid w:val="343E1A7A"/>
    <w:rsid w:val="344A6670"/>
    <w:rsid w:val="34C91C8B"/>
    <w:rsid w:val="34CE72A2"/>
    <w:rsid w:val="34E70363"/>
    <w:rsid w:val="356B689E"/>
    <w:rsid w:val="356E638F"/>
    <w:rsid w:val="358856A2"/>
    <w:rsid w:val="35F920FC"/>
    <w:rsid w:val="36211653"/>
    <w:rsid w:val="3628478F"/>
    <w:rsid w:val="362A49AB"/>
    <w:rsid w:val="363C648D"/>
    <w:rsid w:val="368220F2"/>
    <w:rsid w:val="36FF3742"/>
    <w:rsid w:val="37753A04"/>
    <w:rsid w:val="377A101B"/>
    <w:rsid w:val="3801173C"/>
    <w:rsid w:val="38212BEC"/>
    <w:rsid w:val="38547ABE"/>
    <w:rsid w:val="38607AD6"/>
    <w:rsid w:val="389F1394"/>
    <w:rsid w:val="38E70932"/>
    <w:rsid w:val="38F82B3F"/>
    <w:rsid w:val="39131727"/>
    <w:rsid w:val="39186D3D"/>
    <w:rsid w:val="39380C47"/>
    <w:rsid w:val="394713D0"/>
    <w:rsid w:val="39641F82"/>
    <w:rsid w:val="39B36A66"/>
    <w:rsid w:val="3A347BA7"/>
    <w:rsid w:val="3A59760D"/>
    <w:rsid w:val="3A7B57D6"/>
    <w:rsid w:val="3A810912"/>
    <w:rsid w:val="3AE01ADD"/>
    <w:rsid w:val="3AE113B1"/>
    <w:rsid w:val="3B021A53"/>
    <w:rsid w:val="3B070E17"/>
    <w:rsid w:val="3B0A0908"/>
    <w:rsid w:val="3B6B3A9C"/>
    <w:rsid w:val="3B8B1A48"/>
    <w:rsid w:val="3B8E1539"/>
    <w:rsid w:val="3B9F3746"/>
    <w:rsid w:val="3BB70A8F"/>
    <w:rsid w:val="3BCB62E9"/>
    <w:rsid w:val="3BDB4052"/>
    <w:rsid w:val="3BF515B8"/>
    <w:rsid w:val="3C432323"/>
    <w:rsid w:val="3C4D31A2"/>
    <w:rsid w:val="3C8A7F52"/>
    <w:rsid w:val="3CB46D7D"/>
    <w:rsid w:val="3CC66AB0"/>
    <w:rsid w:val="3D167A38"/>
    <w:rsid w:val="3D3954D4"/>
    <w:rsid w:val="3D7A6218"/>
    <w:rsid w:val="3D7B3D3F"/>
    <w:rsid w:val="3D9D3CB5"/>
    <w:rsid w:val="3DAE7C70"/>
    <w:rsid w:val="3E1C72D0"/>
    <w:rsid w:val="3E3E7246"/>
    <w:rsid w:val="3E442382"/>
    <w:rsid w:val="3E720C9E"/>
    <w:rsid w:val="3EE85404"/>
    <w:rsid w:val="3F1E2BD3"/>
    <w:rsid w:val="3F277CDA"/>
    <w:rsid w:val="3F2D2E17"/>
    <w:rsid w:val="3F584337"/>
    <w:rsid w:val="3F591E5E"/>
    <w:rsid w:val="3F5C54AA"/>
    <w:rsid w:val="3F70453E"/>
    <w:rsid w:val="3F981C83"/>
    <w:rsid w:val="3FCE45FA"/>
    <w:rsid w:val="3FCF2120"/>
    <w:rsid w:val="3FDF697D"/>
    <w:rsid w:val="40153FD6"/>
    <w:rsid w:val="40580367"/>
    <w:rsid w:val="405F16F6"/>
    <w:rsid w:val="40714F85"/>
    <w:rsid w:val="4081166C"/>
    <w:rsid w:val="40C33A32"/>
    <w:rsid w:val="415278D0"/>
    <w:rsid w:val="41650F8E"/>
    <w:rsid w:val="41654AEA"/>
    <w:rsid w:val="41720FB5"/>
    <w:rsid w:val="41792540"/>
    <w:rsid w:val="41847666"/>
    <w:rsid w:val="41856F3A"/>
    <w:rsid w:val="41E2613A"/>
    <w:rsid w:val="41EC6FB9"/>
    <w:rsid w:val="421010EF"/>
    <w:rsid w:val="42204EB5"/>
    <w:rsid w:val="422F57AC"/>
    <w:rsid w:val="428E0070"/>
    <w:rsid w:val="42BF647C"/>
    <w:rsid w:val="431467C7"/>
    <w:rsid w:val="434A21E9"/>
    <w:rsid w:val="43873DF3"/>
    <w:rsid w:val="439E2535"/>
    <w:rsid w:val="43A713E9"/>
    <w:rsid w:val="43DB72E5"/>
    <w:rsid w:val="446C2633"/>
    <w:rsid w:val="44A45929"/>
    <w:rsid w:val="44A678F3"/>
    <w:rsid w:val="44D206E8"/>
    <w:rsid w:val="44E64193"/>
    <w:rsid w:val="452D3B70"/>
    <w:rsid w:val="454B2248"/>
    <w:rsid w:val="4558099A"/>
    <w:rsid w:val="45676DA7"/>
    <w:rsid w:val="45717F01"/>
    <w:rsid w:val="45833790"/>
    <w:rsid w:val="45F621B4"/>
    <w:rsid w:val="468E063F"/>
    <w:rsid w:val="46B1257F"/>
    <w:rsid w:val="47490A0A"/>
    <w:rsid w:val="479223B1"/>
    <w:rsid w:val="479E0D55"/>
    <w:rsid w:val="47BE31A6"/>
    <w:rsid w:val="47D97FDF"/>
    <w:rsid w:val="48223734"/>
    <w:rsid w:val="48E46C3C"/>
    <w:rsid w:val="49170DBF"/>
    <w:rsid w:val="49262DB0"/>
    <w:rsid w:val="49951CE4"/>
    <w:rsid w:val="49A34401"/>
    <w:rsid w:val="49AB1508"/>
    <w:rsid w:val="49CD5922"/>
    <w:rsid w:val="49F7474D"/>
    <w:rsid w:val="4A05330E"/>
    <w:rsid w:val="4A183041"/>
    <w:rsid w:val="4A4A6F73"/>
    <w:rsid w:val="4A4C6847"/>
    <w:rsid w:val="4A8A3813"/>
    <w:rsid w:val="4B047121"/>
    <w:rsid w:val="4B3F45FD"/>
    <w:rsid w:val="4B5160DF"/>
    <w:rsid w:val="4BB328F5"/>
    <w:rsid w:val="4BC92119"/>
    <w:rsid w:val="4C0849EF"/>
    <w:rsid w:val="4C481290"/>
    <w:rsid w:val="4C4D68A6"/>
    <w:rsid w:val="4C7E1155"/>
    <w:rsid w:val="4CF3744D"/>
    <w:rsid w:val="4CF65190"/>
    <w:rsid w:val="4D2770F7"/>
    <w:rsid w:val="4D4E0B28"/>
    <w:rsid w:val="4D551EB6"/>
    <w:rsid w:val="4D5C1497"/>
    <w:rsid w:val="4D850396"/>
    <w:rsid w:val="4DA62712"/>
    <w:rsid w:val="4DAB5F7A"/>
    <w:rsid w:val="4DEB281B"/>
    <w:rsid w:val="4DF96CE5"/>
    <w:rsid w:val="4E1C6E78"/>
    <w:rsid w:val="4E4837C9"/>
    <w:rsid w:val="4E5A52AA"/>
    <w:rsid w:val="4F0A6CD0"/>
    <w:rsid w:val="4F0C0C9A"/>
    <w:rsid w:val="4F304989"/>
    <w:rsid w:val="4F455F5A"/>
    <w:rsid w:val="4F691C49"/>
    <w:rsid w:val="4F894099"/>
    <w:rsid w:val="4F9C3DCC"/>
    <w:rsid w:val="4FE47521"/>
    <w:rsid w:val="4FE87012"/>
    <w:rsid w:val="4FEB08B0"/>
    <w:rsid w:val="500D6A78"/>
    <w:rsid w:val="50106568"/>
    <w:rsid w:val="504A1A7A"/>
    <w:rsid w:val="506F328F"/>
    <w:rsid w:val="508D1967"/>
    <w:rsid w:val="5099655E"/>
    <w:rsid w:val="50AB003F"/>
    <w:rsid w:val="50CC06E1"/>
    <w:rsid w:val="50CC7050"/>
    <w:rsid w:val="50E81293"/>
    <w:rsid w:val="50F6575E"/>
    <w:rsid w:val="51374D4B"/>
    <w:rsid w:val="514C35D0"/>
    <w:rsid w:val="51622DF4"/>
    <w:rsid w:val="51D13AD5"/>
    <w:rsid w:val="5221680B"/>
    <w:rsid w:val="523A78CD"/>
    <w:rsid w:val="52B4142D"/>
    <w:rsid w:val="52BE22AC"/>
    <w:rsid w:val="52C13B4A"/>
    <w:rsid w:val="53234805"/>
    <w:rsid w:val="532540D9"/>
    <w:rsid w:val="533646AD"/>
    <w:rsid w:val="533F437E"/>
    <w:rsid w:val="536A41E2"/>
    <w:rsid w:val="53C733E2"/>
    <w:rsid w:val="54295E4B"/>
    <w:rsid w:val="54596730"/>
    <w:rsid w:val="547C41CC"/>
    <w:rsid w:val="54882B71"/>
    <w:rsid w:val="54C87412"/>
    <w:rsid w:val="54DA7145"/>
    <w:rsid w:val="54F93A6F"/>
    <w:rsid w:val="552F379A"/>
    <w:rsid w:val="55376345"/>
    <w:rsid w:val="55C37BD9"/>
    <w:rsid w:val="56356B98"/>
    <w:rsid w:val="56725887"/>
    <w:rsid w:val="56786C15"/>
    <w:rsid w:val="56854927"/>
    <w:rsid w:val="56BC4D54"/>
    <w:rsid w:val="56E83D9B"/>
    <w:rsid w:val="56F02C50"/>
    <w:rsid w:val="571B7CCD"/>
    <w:rsid w:val="572648C3"/>
    <w:rsid w:val="57306FD2"/>
    <w:rsid w:val="578810DA"/>
    <w:rsid w:val="5805272B"/>
    <w:rsid w:val="58150BC0"/>
    <w:rsid w:val="585A2A77"/>
    <w:rsid w:val="58A91308"/>
    <w:rsid w:val="58D345D7"/>
    <w:rsid w:val="58D5034F"/>
    <w:rsid w:val="58D57DC2"/>
    <w:rsid w:val="58D77C23"/>
    <w:rsid w:val="59162E41"/>
    <w:rsid w:val="5923730C"/>
    <w:rsid w:val="595212EF"/>
    <w:rsid w:val="59594ADC"/>
    <w:rsid w:val="5976568E"/>
    <w:rsid w:val="598F6750"/>
    <w:rsid w:val="59E52814"/>
    <w:rsid w:val="59F975C1"/>
    <w:rsid w:val="5A2A46CB"/>
    <w:rsid w:val="5A755946"/>
    <w:rsid w:val="5AA4622B"/>
    <w:rsid w:val="5B2A0B30"/>
    <w:rsid w:val="5B751975"/>
    <w:rsid w:val="5B7A6F8C"/>
    <w:rsid w:val="5BC22E0D"/>
    <w:rsid w:val="5C0F3B78"/>
    <w:rsid w:val="5C1B076F"/>
    <w:rsid w:val="5C294C3A"/>
    <w:rsid w:val="5C512D32"/>
    <w:rsid w:val="5C606182"/>
    <w:rsid w:val="5CBF734C"/>
    <w:rsid w:val="5CC76201"/>
    <w:rsid w:val="5D2E44D2"/>
    <w:rsid w:val="5D8365CC"/>
    <w:rsid w:val="5D852237"/>
    <w:rsid w:val="5D8D11F8"/>
    <w:rsid w:val="5DD5494D"/>
    <w:rsid w:val="5DDE1A54"/>
    <w:rsid w:val="5DEF5A0F"/>
    <w:rsid w:val="5E190CDE"/>
    <w:rsid w:val="5E4E4E2C"/>
    <w:rsid w:val="5E8E347A"/>
    <w:rsid w:val="5E9F11E3"/>
    <w:rsid w:val="5EA66A16"/>
    <w:rsid w:val="5ED2780B"/>
    <w:rsid w:val="5EE017FC"/>
    <w:rsid w:val="5EF07C91"/>
    <w:rsid w:val="5EFC4888"/>
    <w:rsid w:val="5F221E14"/>
    <w:rsid w:val="5F893C41"/>
    <w:rsid w:val="5FB24F46"/>
    <w:rsid w:val="602816AC"/>
    <w:rsid w:val="60593614"/>
    <w:rsid w:val="608C39E9"/>
    <w:rsid w:val="60AA3E6F"/>
    <w:rsid w:val="60FF41BB"/>
    <w:rsid w:val="6105554A"/>
    <w:rsid w:val="61300818"/>
    <w:rsid w:val="614B7400"/>
    <w:rsid w:val="61A07BB5"/>
    <w:rsid w:val="61A134C4"/>
    <w:rsid w:val="61B03707"/>
    <w:rsid w:val="61C251E9"/>
    <w:rsid w:val="61F25ACE"/>
    <w:rsid w:val="621974FF"/>
    <w:rsid w:val="621C6FEF"/>
    <w:rsid w:val="62913539"/>
    <w:rsid w:val="62917095"/>
    <w:rsid w:val="631A1780"/>
    <w:rsid w:val="634C7460"/>
    <w:rsid w:val="635A392B"/>
    <w:rsid w:val="637569B7"/>
    <w:rsid w:val="63957059"/>
    <w:rsid w:val="639E52B5"/>
    <w:rsid w:val="63D86F45"/>
    <w:rsid w:val="63DA4A6C"/>
    <w:rsid w:val="64526CF8"/>
    <w:rsid w:val="64672956"/>
    <w:rsid w:val="646D58E0"/>
    <w:rsid w:val="6477675E"/>
    <w:rsid w:val="648D7D30"/>
    <w:rsid w:val="64A55079"/>
    <w:rsid w:val="65063F6A"/>
    <w:rsid w:val="65071890"/>
    <w:rsid w:val="653A1C66"/>
    <w:rsid w:val="65CD2ADA"/>
    <w:rsid w:val="65FF4C5D"/>
    <w:rsid w:val="66442670"/>
    <w:rsid w:val="664A36FF"/>
    <w:rsid w:val="665F56FC"/>
    <w:rsid w:val="667016B7"/>
    <w:rsid w:val="66B23A7E"/>
    <w:rsid w:val="66CA7019"/>
    <w:rsid w:val="670A5668"/>
    <w:rsid w:val="672E57FA"/>
    <w:rsid w:val="673B7F17"/>
    <w:rsid w:val="674A63AC"/>
    <w:rsid w:val="675608AD"/>
    <w:rsid w:val="67816592"/>
    <w:rsid w:val="678F0C82"/>
    <w:rsid w:val="6796339F"/>
    <w:rsid w:val="67C63C85"/>
    <w:rsid w:val="6804655B"/>
    <w:rsid w:val="68330BEE"/>
    <w:rsid w:val="68650FED"/>
    <w:rsid w:val="68784853"/>
    <w:rsid w:val="68B27D65"/>
    <w:rsid w:val="68B47F81"/>
    <w:rsid w:val="68BE495C"/>
    <w:rsid w:val="68D4417F"/>
    <w:rsid w:val="68D91796"/>
    <w:rsid w:val="692F13B6"/>
    <w:rsid w:val="695B21AB"/>
    <w:rsid w:val="696A0640"/>
    <w:rsid w:val="69894F6A"/>
    <w:rsid w:val="69A022B3"/>
    <w:rsid w:val="69D106BF"/>
    <w:rsid w:val="69DF4B8A"/>
    <w:rsid w:val="6A1A2066"/>
    <w:rsid w:val="6A31115D"/>
    <w:rsid w:val="6A470981"/>
    <w:rsid w:val="6A5A6906"/>
    <w:rsid w:val="6A6E23B2"/>
    <w:rsid w:val="6A794FDE"/>
    <w:rsid w:val="6ACB3360"/>
    <w:rsid w:val="6AD541DF"/>
    <w:rsid w:val="6ADA17F5"/>
    <w:rsid w:val="6AE83F12"/>
    <w:rsid w:val="6AEB57B0"/>
    <w:rsid w:val="6B07083C"/>
    <w:rsid w:val="6B1747F7"/>
    <w:rsid w:val="6B2D5DC9"/>
    <w:rsid w:val="6B56531F"/>
    <w:rsid w:val="6B817ABA"/>
    <w:rsid w:val="6BB40298"/>
    <w:rsid w:val="6BEC358E"/>
    <w:rsid w:val="6BF07522"/>
    <w:rsid w:val="6C005EAC"/>
    <w:rsid w:val="6C023AD0"/>
    <w:rsid w:val="6C180952"/>
    <w:rsid w:val="6C1F3963"/>
    <w:rsid w:val="6C8B0FF9"/>
    <w:rsid w:val="6CB247D7"/>
    <w:rsid w:val="6D154D66"/>
    <w:rsid w:val="6D30394E"/>
    <w:rsid w:val="6D321474"/>
    <w:rsid w:val="6D6535F8"/>
    <w:rsid w:val="6D91263F"/>
    <w:rsid w:val="6DBB76BC"/>
    <w:rsid w:val="6E1312A6"/>
    <w:rsid w:val="6E160D96"/>
    <w:rsid w:val="6E1D0376"/>
    <w:rsid w:val="6E6164B5"/>
    <w:rsid w:val="6E6B2E90"/>
    <w:rsid w:val="6E8A68AF"/>
    <w:rsid w:val="6EB26D11"/>
    <w:rsid w:val="6EBF4F8A"/>
    <w:rsid w:val="6EC24A7A"/>
    <w:rsid w:val="6ECD58F9"/>
    <w:rsid w:val="6EE40E94"/>
    <w:rsid w:val="6F26325B"/>
    <w:rsid w:val="6F60676D"/>
    <w:rsid w:val="6F80296B"/>
    <w:rsid w:val="6FA0300D"/>
    <w:rsid w:val="6FAF4FFE"/>
    <w:rsid w:val="6FDC28BA"/>
    <w:rsid w:val="6FFE5F86"/>
    <w:rsid w:val="70115CB9"/>
    <w:rsid w:val="701D453F"/>
    <w:rsid w:val="701F03D6"/>
    <w:rsid w:val="704C0A9F"/>
    <w:rsid w:val="70D25448"/>
    <w:rsid w:val="70D50A94"/>
    <w:rsid w:val="70DD6E17"/>
    <w:rsid w:val="71535E5D"/>
    <w:rsid w:val="717958C4"/>
    <w:rsid w:val="71CF7BDA"/>
    <w:rsid w:val="722717C4"/>
    <w:rsid w:val="722F0678"/>
    <w:rsid w:val="724203AC"/>
    <w:rsid w:val="72671BC0"/>
    <w:rsid w:val="72A91BA0"/>
    <w:rsid w:val="72B56DCF"/>
    <w:rsid w:val="72BB015E"/>
    <w:rsid w:val="72C25048"/>
    <w:rsid w:val="72C963D7"/>
    <w:rsid w:val="730833A3"/>
    <w:rsid w:val="73937BFF"/>
    <w:rsid w:val="73972979"/>
    <w:rsid w:val="73CD0149"/>
    <w:rsid w:val="73EF6311"/>
    <w:rsid w:val="74257969"/>
    <w:rsid w:val="7443040B"/>
    <w:rsid w:val="74476E71"/>
    <w:rsid w:val="746E5488"/>
    <w:rsid w:val="74AC5FB0"/>
    <w:rsid w:val="74F31E31"/>
    <w:rsid w:val="75412B9C"/>
    <w:rsid w:val="759C6025"/>
    <w:rsid w:val="75B96BD7"/>
    <w:rsid w:val="75F47C0F"/>
    <w:rsid w:val="76085468"/>
    <w:rsid w:val="76285B0A"/>
    <w:rsid w:val="76852F5D"/>
    <w:rsid w:val="76C577FD"/>
    <w:rsid w:val="76FD0D45"/>
    <w:rsid w:val="77100A78"/>
    <w:rsid w:val="772067E2"/>
    <w:rsid w:val="77514BED"/>
    <w:rsid w:val="77664B3C"/>
    <w:rsid w:val="77DE2925"/>
    <w:rsid w:val="77E85551"/>
    <w:rsid w:val="77F2017E"/>
    <w:rsid w:val="788A485A"/>
    <w:rsid w:val="789B0816"/>
    <w:rsid w:val="78DD0E2E"/>
    <w:rsid w:val="78EF290F"/>
    <w:rsid w:val="78F03E18"/>
    <w:rsid w:val="78FD502C"/>
    <w:rsid w:val="790A7749"/>
    <w:rsid w:val="790C5D3B"/>
    <w:rsid w:val="790E0FE8"/>
    <w:rsid w:val="79181E66"/>
    <w:rsid w:val="79B80F53"/>
    <w:rsid w:val="79B853F7"/>
    <w:rsid w:val="79ED6E4F"/>
    <w:rsid w:val="7A432F13"/>
    <w:rsid w:val="7A4C7D70"/>
    <w:rsid w:val="7A505630"/>
    <w:rsid w:val="7AC1208A"/>
    <w:rsid w:val="7AE069B4"/>
    <w:rsid w:val="7AE5221C"/>
    <w:rsid w:val="7B0E3521"/>
    <w:rsid w:val="7B786BEC"/>
    <w:rsid w:val="7B845591"/>
    <w:rsid w:val="7BC167E5"/>
    <w:rsid w:val="7BC2430B"/>
    <w:rsid w:val="7BD227A0"/>
    <w:rsid w:val="7C55517F"/>
    <w:rsid w:val="7CCD11BA"/>
    <w:rsid w:val="7D80622C"/>
    <w:rsid w:val="7D8A2C07"/>
    <w:rsid w:val="7DB859C6"/>
    <w:rsid w:val="7DCC0512"/>
    <w:rsid w:val="7DDB3462"/>
    <w:rsid w:val="7DDF11A4"/>
    <w:rsid w:val="7E33329E"/>
    <w:rsid w:val="7E470AF8"/>
    <w:rsid w:val="7E6B47E6"/>
    <w:rsid w:val="7EF61719"/>
    <w:rsid w:val="7F5D6825"/>
    <w:rsid w:val="7F7B4EFD"/>
    <w:rsid w:val="7F914720"/>
    <w:rsid w:val="7F9E0BEB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B29F-FFBB-439D-ABAA-F611120137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2787</Words>
  <Characters>2857</Characters>
  <Lines>23</Lines>
  <Paragraphs>6</Paragraphs>
  <TotalTime>8</TotalTime>
  <ScaleCrop>false</ScaleCrop>
  <LinksUpToDate>false</LinksUpToDate>
  <CharactersWithSpaces>3610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2018-11-28T03:30:00Z</dcterms:created>
  <dc:creator>杨杏利</dc:creator>
  <cp:lastModifiedBy>Lenovo</cp:lastModifiedBy>
  <cp:lastPrinted>2022-11-24T08:05:00Z</cp:lastPrinted>
  <dcterms:modified xsi:type="dcterms:W3CDTF">2023-10-14T02:08:58Z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250DDA6340884491B7346C252BF4D5E3</vt:lpwstr>
  </property>
</Properties>
</file>