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附件4.</w:t>
      </w:r>
      <w:bookmarkStart w:id="0" w:name="_GoBack"/>
      <w:bookmarkEnd w:id="0"/>
      <w:r>
        <w:rPr>
          <w:rFonts w:hint="eastAsia"/>
          <w:lang w:val="en-US" w:eastAsia="zh-CN"/>
        </w:rPr>
        <w:t>集中性见习、研习、实训、实习课程教学大纲参考模板</w:t>
      </w:r>
      <w:r>
        <w:rPr>
          <w:rFonts w:hint="eastAsia"/>
          <w:highlight w:val="yellow"/>
          <w:lang w:val="en-US" w:eastAsia="zh-CN"/>
        </w:rPr>
        <w:t>（填完请删除此行）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>
      <w:pPr>
        <w:pStyle w:val="2"/>
        <w:bidi w:val="0"/>
        <w:spacing w:line="600" w:lineRule="auto"/>
        <w:jc w:val="center"/>
        <w:rPr>
          <w:rFonts w:hint="eastAsia"/>
        </w:rPr>
      </w:pPr>
      <w:r>
        <w:rPr>
          <w:rFonts w:hint="eastAsia"/>
        </w:rPr>
        <w:t>《课程</w:t>
      </w:r>
      <w:r>
        <w:rPr>
          <w:rFonts w:hint="eastAsia"/>
          <w:lang w:val="en-US" w:eastAsia="zh-CN"/>
        </w:rPr>
        <w:t>名称</w:t>
      </w:r>
      <w:r>
        <w:rPr>
          <w:rFonts w:hint="eastAsia"/>
        </w:rPr>
        <w:t>》教学大纲</w:t>
      </w:r>
    </w:p>
    <w:p>
      <w:pPr>
        <w:widowControl/>
        <w:jc w:val="left"/>
        <w:rPr>
          <w:rFonts w:hint="default" w:ascii="黑体" w:hAnsi="宋体" w:eastAsia="黑体" w:cs="黑体"/>
          <w:color w:val="000000"/>
          <w:kern w:val="0"/>
          <w:sz w:val="24"/>
          <w:highlight w:val="yellow"/>
          <w:lang w:val="en-US" w:eastAsia="zh-CN"/>
        </w:rPr>
      </w:pPr>
      <w:r>
        <w:rPr>
          <w:rFonts w:hint="eastAsia" w:ascii="黑体" w:hAnsi="宋体" w:eastAsia="黑体" w:cs="黑体"/>
          <w:color w:val="000000"/>
          <w:kern w:val="0"/>
          <w:sz w:val="24"/>
          <w:highlight w:val="yellow"/>
        </w:rPr>
        <w:t>完成大纲后请删除文件中黄色高亮部分</w:t>
      </w:r>
      <w:r>
        <w:rPr>
          <w:rFonts w:hint="eastAsia" w:ascii="黑体" w:hAnsi="宋体" w:eastAsia="黑体" w:cs="黑体"/>
          <w:color w:val="000000"/>
          <w:kern w:val="0"/>
          <w:sz w:val="24"/>
          <w:highlight w:val="yellow"/>
          <w:lang w:eastAsia="zh-CN"/>
        </w:rPr>
        <w:t>。</w:t>
      </w:r>
      <w:r>
        <w:rPr>
          <w:rFonts w:hint="eastAsia" w:ascii="黑体" w:hAnsi="宋体" w:eastAsia="黑体" w:cs="黑体"/>
          <w:color w:val="000000"/>
          <w:kern w:val="0"/>
          <w:sz w:val="24"/>
          <w:highlight w:val="yellow"/>
          <w:lang w:val="en-US" w:eastAsia="zh-CN"/>
        </w:rPr>
        <w:t>模板已设置好格式，请按格式输入内容。</w:t>
      </w:r>
    </w:p>
    <w:p>
      <w:pPr>
        <w:widowControl/>
        <w:jc w:val="left"/>
        <w:rPr>
          <w:rFonts w:hint="default" w:eastAsia="黑体"/>
          <w:lang w:val="en-US" w:eastAsia="zh-CN"/>
        </w:rPr>
      </w:pPr>
      <w:r>
        <w:rPr>
          <w:rFonts w:hint="eastAsia" w:ascii="黑体" w:hAnsi="宋体" w:eastAsia="黑体" w:cs="黑体"/>
          <w:color w:val="000000"/>
          <w:kern w:val="0"/>
          <w:sz w:val="24"/>
          <w:highlight w:val="yellow"/>
          <w:lang w:val="en-US" w:eastAsia="zh-CN"/>
        </w:rPr>
        <w:t>格式要求：一级标题黑体2号字体，2.5行距；二级标题宋体4号加粗，2倍行距；三级标题宋体小4号字体，1.5倍行距；正文5号宋体，1.5倍行距。</w:t>
      </w:r>
    </w:p>
    <w:p>
      <w:pPr>
        <w:pStyle w:val="3"/>
        <w:bidi w:val="0"/>
        <w:spacing w:line="480" w:lineRule="auto"/>
        <w:rPr>
          <w:rFonts w:hint="eastAsia" w:asciiTheme="majorEastAsia" w:hAnsiTheme="majorEastAsia" w:eastAsiaTheme="majorEastAsia" w:cstheme="majorEastAsia"/>
          <w:sz w:val="28"/>
          <w:szCs w:val="22"/>
        </w:rPr>
      </w:pPr>
      <w:r>
        <w:rPr>
          <w:rFonts w:hint="eastAsia" w:asciiTheme="majorEastAsia" w:hAnsiTheme="majorEastAsia" w:eastAsiaTheme="majorEastAsia" w:cstheme="majorEastAsia"/>
          <w:sz w:val="28"/>
          <w:szCs w:val="22"/>
        </w:rPr>
        <w:t>一、课程</w:t>
      </w:r>
      <w:r>
        <w:rPr>
          <w:rFonts w:hint="eastAsia" w:asciiTheme="majorEastAsia" w:hAnsiTheme="majorEastAsia" w:eastAsiaTheme="majorEastAsia" w:cstheme="majorEastAsia"/>
          <w:sz w:val="28"/>
          <w:szCs w:val="22"/>
          <w:lang w:val="en-US" w:eastAsia="zh-CN"/>
        </w:rPr>
        <w:t>基本</w:t>
      </w:r>
      <w:r>
        <w:rPr>
          <w:rFonts w:hint="eastAsia" w:asciiTheme="majorEastAsia" w:hAnsiTheme="majorEastAsia" w:eastAsiaTheme="majorEastAsia" w:cstheme="majorEastAsia"/>
          <w:sz w:val="28"/>
          <w:szCs w:val="22"/>
        </w:rPr>
        <w:t>信息</w:t>
      </w:r>
    </w:p>
    <w:tbl>
      <w:tblPr>
        <w:tblStyle w:val="6"/>
        <w:tblW w:w="89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221"/>
        <w:gridCol w:w="1356"/>
        <w:gridCol w:w="1258"/>
        <w:gridCol w:w="1142"/>
        <w:gridCol w:w="1356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03" w:type="dxa"/>
            <w:vMerge w:val="restart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课程名称</w:t>
            </w:r>
          </w:p>
        </w:tc>
        <w:tc>
          <w:tcPr>
            <w:tcW w:w="7673" w:type="dxa"/>
            <w:gridSpan w:val="6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（中文）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03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</w:p>
        </w:tc>
        <w:tc>
          <w:tcPr>
            <w:tcW w:w="7673" w:type="dxa"/>
            <w:gridSpan w:val="6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（英文）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03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课程编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号</w:t>
            </w:r>
          </w:p>
        </w:tc>
        <w:tc>
          <w:tcPr>
            <w:tcW w:w="2577" w:type="dxa"/>
            <w:gridSpan w:val="2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4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课程性质</w:t>
            </w:r>
          </w:p>
        </w:tc>
        <w:tc>
          <w:tcPr>
            <w:tcW w:w="2696" w:type="dxa"/>
            <w:gridSpan w:val="2"/>
            <w:vAlign w:val="center"/>
          </w:tcPr>
          <w:p>
            <w:pPr>
              <w:spacing w:line="360" w:lineRule="auto"/>
              <w:ind w:firstLine="210" w:firstLineChars="10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sym w:font="Wingdings 2" w:char="0052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必修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9" w:hRule="atLeast"/>
          <w:jc w:val="center"/>
        </w:trPr>
        <w:tc>
          <w:tcPr>
            <w:tcW w:w="1303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课程类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别</w:t>
            </w:r>
          </w:p>
        </w:tc>
        <w:tc>
          <w:tcPr>
            <w:tcW w:w="7673" w:type="dxa"/>
            <w:gridSpan w:val="6"/>
            <w:vAlign w:val="center"/>
          </w:tcPr>
          <w:p>
            <w:pPr>
              <w:spacing w:line="360" w:lineRule="auto"/>
              <w:ind w:left="1680" w:hanging="1687" w:hangingChars="80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通识教育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vertAlign w:val="superscript"/>
                <w:lang w:val="en-US" w:eastAsia="zh-CN"/>
              </w:rPr>
              <w:t>选修课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vertAlign w:val="superscript"/>
              </w:rPr>
              <w:t>请选择所属模块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vertAlign w:val="superscript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cstheme="minorEastAsia"/>
                <w:sz w:val="20"/>
                <w:szCs w:val="20"/>
                <w:highlight w:val="yellow"/>
                <w:lang w:val="en-US" w:eastAsia="zh-CN"/>
              </w:rPr>
              <w:t>（点击所有小方框可显示勾选以及取消勾选。）</w:t>
            </w:r>
          </w:p>
          <w:p>
            <w:pPr>
              <w:spacing w:line="360" w:lineRule="auto"/>
              <w:ind w:left="1680" w:hanging="1600" w:hangingChars="80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A经典研读与文化传承   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B社会科学与国际视野   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C数理基础与科学素养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  </w:t>
            </w:r>
          </w:p>
          <w:p>
            <w:pPr>
              <w:spacing w:line="360" w:lineRule="auto"/>
              <w:ind w:left="1680" w:hanging="1600" w:hangingChars="80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D生态环境与生命关怀   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E创新教育与职业发展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F艺术鉴赏与审美体验 </w:t>
            </w:r>
          </w:p>
          <w:p>
            <w:pPr>
              <w:spacing w:line="360" w:lineRule="auto"/>
              <w:ind w:left="1680" w:hanging="1600" w:hangingChars="80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G为人师表与行为规范</w:t>
            </w:r>
          </w:p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 xml:space="preserve">学科基础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 xml:space="preserve">专业核心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 xml:space="preserve">专业拓展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 xml:space="preserve">教师教育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实践课程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适用专业</w:t>
            </w:r>
          </w:p>
        </w:tc>
        <w:tc>
          <w:tcPr>
            <w:tcW w:w="7673" w:type="dxa"/>
            <w:gridSpan w:val="6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开课学期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开课部门</w:t>
            </w:r>
          </w:p>
        </w:tc>
        <w:tc>
          <w:tcPr>
            <w:tcW w:w="24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35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课程负责人</w:t>
            </w:r>
          </w:p>
        </w:tc>
        <w:tc>
          <w:tcPr>
            <w:tcW w:w="1340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学  分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考查方式</w:t>
            </w:r>
          </w:p>
        </w:tc>
        <w:tc>
          <w:tcPr>
            <w:tcW w:w="24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35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授课语言</w:t>
            </w:r>
          </w:p>
        </w:tc>
        <w:tc>
          <w:tcPr>
            <w:tcW w:w="1340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总学时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yellow"/>
                <w:lang w:val="en-US" w:eastAsia="zh-CN"/>
              </w:rPr>
              <w:t>36</w:t>
            </w:r>
          </w:p>
        </w:tc>
        <w:tc>
          <w:tcPr>
            <w:tcW w:w="1356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面授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：</w:t>
            </w:r>
          </w:p>
        </w:tc>
        <w:tc>
          <w:tcPr>
            <w:tcW w:w="1258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在线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：</w:t>
            </w:r>
          </w:p>
        </w:tc>
        <w:tc>
          <w:tcPr>
            <w:tcW w:w="1142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实验：</w:t>
            </w:r>
          </w:p>
        </w:tc>
        <w:tc>
          <w:tcPr>
            <w:tcW w:w="1356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上机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：</w:t>
            </w:r>
          </w:p>
        </w:tc>
        <w:tc>
          <w:tcPr>
            <w:tcW w:w="1340" w:type="dxa"/>
            <w:vAlign w:val="center"/>
          </w:tcPr>
          <w:p>
            <w:pPr>
              <w:spacing w:line="360" w:lineRule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yellow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30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先修课程</w:t>
            </w:r>
          </w:p>
        </w:tc>
        <w:tc>
          <w:tcPr>
            <w:tcW w:w="2577" w:type="dxa"/>
            <w:gridSpan w:val="2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课程编号：   </w:t>
            </w:r>
          </w:p>
        </w:tc>
        <w:tc>
          <w:tcPr>
            <w:tcW w:w="5096" w:type="dxa"/>
            <w:gridSpan w:val="4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课程名称：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30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</w:p>
        </w:tc>
        <w:tc>
          <w:tcPr>
            <w:tcW w:w="2577" w:type="dxa"/>
            <w:gridSpan w:val="2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课程编号：</w:t>
            </w:r>
          </w:p>
        </w:tc>
        <w:tc>
          <w:tcPr>
            <w:tcW w:w="5096" w:type="dxa"/>
            <w:gridSpan w:val="4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课程名称：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30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后续课程</w:t>
            </w:r>
          </w:p>
        </w:tc>
        <w:tc>
          <w:tcPr>
            <w:tcW w:w="2577" w:type="dxa"/>
            <w:gridSpan w:val="2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课程编号：   </w:t>
            </w:r>
          </w:p>
        </w:tc>
        <w:tc>
          <w:tcPr>
            <w:tcW w:w="5096" w:type="dxa"/>
            <w:gridSpan w:val="4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课程名称：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30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577" w:type="dxa"/>
            <w:gridSpan w:val="2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课程编号：</w:t>
            </w:r>
          </w:p>
        </w:tc>
        <w:tc>
          <w:tcPr>
            <w:tcW w:w="5096" w:type="dxa"/>
            <w:gridSpan w:val="4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课程名称：</w:t>
            </w:r>
          </w:p>
        </w:tc>
      </w:tr>
    </w:tbl>
    <w:p>
      <w:pPr>
        <w:jc w:val="left"/>
        <w:rPr>
          <w:sz w:val="24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注：先修与后续课程可自行删减表格</w:t>
      </w:r>
    </w:p>
    <w:p>
      <w:pPr>
        <w:pStyle w:val="3"/>
        <w:bidi w:val="0"/>
        <w:spacing w:line="360" w:lineRule="auto"/>
        <w:rPr>
          <w:rFonts w:hint="eastAsia" w:asciiTheme="majorEastAsia" w:hAnsiTheme="majorEastAsia" w:eastAsiaTheme="majorEastAsia" w:cstheme="majorEastAsia"/>
          <w:sz w:val="28"/>
          <w:szCs w:val="22"/>
        </w:rPr>
      </w:pPr>
      <w:r>
        <w:rPr>
          <w:rFonts w:hint="eastAsia" w:asciiTheme="majorEastAsia" w:hAnsiTheme="majorEastAsia" w:eastAsiaTheme="majorEastAsia" w:cstheme="majorEastAsia"/>
          <w:sz w:val="28"/>
          <w:szCs w:val="22"/>
        </w:rPr>
        <w:t>二、课程简介</w:t>
      </w:r>
    </w:p>
    <w:tbl>
      <w:tblPr>
        <w:tblStyle w:val="6"/>
        <w:tblW w:w="8821" w:type="dxa"/>
        <w:tblInd w:w="-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8" w:hRule="atLeast"/>
        </w:trPr>
        <w:tc>
          <w:tcPr>
            <w:tcW w:w="8821" w:type="dxa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（一）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课程性质和任务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主要内容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Style w:val="8"/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yellow"/>
                <w:shd w:val="clear" w:color="auto" w:fill="D8D8D8" w:themeFill="background1" w:themeFillShade="D9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Style w:val="8"/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yellow"/>
                <w:shd w:val="clear" w:color="auto" w:fill="D8D8D8" w:themeFill="background1" w:themeFillShade="D9"/>
              </w:rPr>
            </w:pPr>
          </w:p>
          <w:p>
            <w:pPr>
              <w:spacing w:line="360" w:lineRule="auto"/>
              <w:rPr>
                <w:rStyle w:val="8"/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yellow"/>
                <w:shd w:val="clear" w:color="auto" w:fill="D8D8D8" w:themeFill="background1" w:themeFillShade="D9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基本要求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Style w:val="8"/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yellow"/>
                <w:shd w:val="clear" w:color="auto" w:fill="D8D8D8" w:themeFill="background1" w:themeFillShade="D9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Style w:val="8"/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yellow"/>
                <w:shd w:val="clear" w:color="auto" w:fill="D8D8D8" w:themeFill="background1" w:themeFillShade="D9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highlight w:val="yellow"/>
                <w:shd w:val="clear" w:color="auto" w:fill="D8D8D8" w:themeFill="background1" w:themeFillShade="D9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3"/>
        <w:bidi w:val="0"/>
        <w:spacing w:line="480" w:lineRule="auto"/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</w:rPr>
        <w:t>课程目标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  <w:t>对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</w:rPr>
        <w:t>毕业要求的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  <w:t>支撑度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课程目标描述</w:t>
      </w:r>
    </w:p>
    <w:tbl>
      <w:tblPr>
        <w:tblStyle w:val="6"/>
        <w:tblW w:w="8855" w:type="dxa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73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课程目标</w:t>
            </w:r>
          </w:p>
        </w:tc>
        <w:tc>
          <w:tcPr>
            <w:tcW w:w="736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目标描述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目标1</w:t>
            </w:r>
          </w:p>
        </w:tc>
        <w:tc>
          <w:tcPr>
            <w:tcW w:w="736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  <w:t>建议从知识目标、能力目标、情感目标三方面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eastAsia="zh-CN"/>
              </w:rPr>
              <w:t>简述通过该课程学习，学生能够具备的知识、能力和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  <w:t>情感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目标2</w:t>
            </w:r>
          </w:p>
        </w:tc>
        <w:tc>
          <w:tcPr>
            <w:tcW w:w="736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目标3</w:t>
            </w:r>
          </w:p>
        </w:tc>
        <w:tc>
          <w:tcPr>
            <w:tcW w:w="736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……</w:t>
            </w:r>
          </w:p>
        </w:tc>
        <w:tc>
          <w:tcPr>
            <w:tcW w:w="7367" w:type="dxa"/>
            <w:vAlign w:val="center"/>
          </w:tcPr>
          <w:p>
            <w:pPr>
              <w:ind w:firstLine="2310" w:firstLineChars="110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……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cstheme="minorEastAsia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highlight w:val="none"/>
          <w:lang w:val="en-US" w:eastAsia="zh-CN"/>
        </w:rPr>
        <w:t>（二）毕业要求指标点与课程目标对应矩阵</w:t>
      </w:r>
    </w:p>
    <w:p>
      <w:pPr>
        <w:ind w:firstLine="800" w:firstLineChars="400"/>
        <w:jc w:val="left"/>
        <w:rPr>
          <w:rFonts w:hint="eastAsia" w:ascii="黑体" w:hAnsi="黑体" w:eastAsia="黑体" w:cs="黑体"/>
          <w:sz w:val="20"/>
          <w:szCs w:val="20"/>
          <w:highlight w:val="yellow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0"/>
          <w:highlight w:val="yellow"/>
        </w:rPr>
        <w:t>（根据</w:t>
      </w:r>
      <w:r>
        <w:rPr>
          <w:rFonts w:hint="eastAsia" w:ascii="黑体" w:hAnsi="黑体" w:eastAsia="黑体" w:cs="黑体"/>
          <w:sz w:val="20"/>
          <w:szCs w:val="20"/>
          <w:highlight w:val="yellow"/>
          <w:lang w:val="en-US" w:eastAsia="zh-CN"/>
        </w:rPr>
        <w:t>各专业培养方案毕业要求指标点</w:t>
      </w:r>
      <w:r>
        <w:rPr>
          <w:rFonts w:hint="eastAsia" w:ascii="黑体" w:hAnsi="黑体" w:eastAsia="黑体" w:cs="黑体"/>
          <w:sz w:val="20"/>
          <w:szCs w:val="20"/>
          <w:highlight w:val="yellow"/>
        </w:rPr>
        <w:t>自行增删表格</w:t>
      </w:r>
      <w:r>
        <w:rPr>
          <w:rFonts w:hint="eastAsia" w:ascii="黑体" w:hAnsi="黑体" w:eastAsia="黑体" w:cs="黑体"/>
          <w:sz w:val="20"/>
          <w:szCs w:val="20"/>
          <w:highlight w:val="yellow"/>
          <w:lang w:val="en-US" w:eastAsia="zh-CN"/>
        </w:rPr>
        <w:t>内容</w:t>
      </w:r>
      <w:r>
        <w:rPr>
          <w:rFonts w:hint="eastAsia" w:ascii="黑体" w:hAnsi="黑体" w:eastAsia="黑体" w:cs="黑体"/>
          <w:sz w:val="20"/>
          <w:szCs w:val="20"/>
          <w:highlight w:val="yellow"/>
        </w:rPr>
        <w:t>）</w:t>
      </w:r>
    </w:p>
    <w:tbl>
      <w:tblPr>
        <w:tblStyle w:val="6"/>
        <w:tblW w:w="8781" w:type="dxa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92"/>
        <w:gridCol w:w="866"/>
        <w:gridCol w:w="779"/>
        <w:gridCol w:w="813"/>
        <w:gridCol w:w="629"/>
        <w:gridCol w:w="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489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毕业要求指标点</w:t>
            </w:r>
          </w:p>
        </w:tc>
        <w:tc>
          <w:tcPr>
            <w:tcW w:w="3889" w:type="dxa"/>
            <w:gridSpan w:val="5"/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4892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77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1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62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02" w:type="dxa"/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4892" w:type="dxa"/>
            <w:vAlign w:val="center"/>
          </w:tcPr>
          <w:p>
            <w:pPr>
              <w:jc w:val="both"/>
              <w:rPr>
                <w:rFonts w:hint="default" w:eastAsiaTheme="minorEastAsia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yellow"/>
                <w:vertAlign w:val="baseline"/>
                <w:lang w:val="en-US" w:eastAsia="zh-CN"/>
              </w:rPr>
              <w:t>1-1 了解社会主义核心价值观，具有较高思想政治素质，在教育工作中能够践行社会主义核心价值观。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yellow"/>
                <w:vertAlign w:val="baseline"/>
                <w:lang w:val="en-US" w:eastAsia="zh-CN"/>
              </w:rPr>
              <w:t>H</w:t>
            </w:r>
          </w:p>
        </w:tc>
        <w:tc>
          <w:tcPr>
            <w:tcW w:w="779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813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62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4892" w:type="dxa"/>
            <w:vAlign w:val="center"/>
          </w:tcPr>
          <w:p>
            <w:pPr>
              <w:jc w:val="both"/>
              <w:rPr>
                <w:rFonts w:hint="default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yellow"/>
                <w:vertAlign w:val="baseline"/>
                <w:lang w:val="en-US" w:eastAsia="zh-CN"/>
              </w:rPr>
              <w:t>3-3 掌握教育教学环境的创设、维护和管理的方法与技能，具备设计和管理各种形式的学习空间和场所的能力。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77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yellow"/>
                <w:vertAlign w:val="baseline"/>
                <w:lang w:val="en-US" w:eastAsia="zh-CN"/>
              </w:rPr>
              <w:t>M</w:t>
            </w:r>
          </w:p>
        </w:tc>
        <w:tc>
          <w:tcPr>
            <w:tcW w:w="813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629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802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4892" w:type="dxa"/>
            <w:vAlign w:val="center"/>
          </w:tcPr>
          <w:p>
            <w:pPr>
              <w:jc w:val="both"/>
              <w:rPr>
                <w:rFonts w:hint="default"/>
                <w:sz w:val="21"/>
                <w:szCs w:val="21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yellow"/>
                <w:vertAlign w:val="baseline"/>
                <w:lang w:val="en-US" w:eastAsia="zh-CN"/>
              </w:rPr>
              <w:t>7-3 在教育实践中，具有解决问题的能力与积极的教学反思体验。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779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81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yellow"/>
                <w:vertAlign w:val="baseline"/>
                <w:lang w:val="en-US" w:eastAsia="zh-CN"/>
              </w:rPr>
              <w:t>M</w:t>
            </w:r>
          </w:p>
        </w:tc>
        <w:tc>
          <w:tcPr>
            <w:tcW w:w="629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802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4892" w:type="dxa"/>
            <w:vAlign w:val="center"/>
          </w:tcPr>
          <w:p>
            <w:pPr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…………………………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779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813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62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</w:tr>
    </w:tbl>
    <w:p>
      <w:pPr>
        <w:jc w:val="left"/>
        <w:rPr>
          <w:rFonts w:ascii="黑体" w:hAnsi="黑体" w:eastAsia="黑体" w:cs="黑体"/>
          <w:sz w:val="24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spacing w:line="480" w:lineRule="auto"/>
        <w:rPr>
          <w:rFonts w:hint="eastAsia"/>
          <w:b/>
          <w:bCs/>
          <w:sz w:val="28"/>
          <w:szCs w:val="22"/>
        </w:rPr>
      </w:pPr>
      <w:r>
        <w:rPr>
          <w:rFonts w:hint="eastAsia"/>
          <w:b/>
          <w:bCs/>
          <w:sz w:val="28"/>
          <w:szCs w:val="22"/>
        </w:rPr>
        <w:t>教学内容、要求及进度安排</w:t>
      </w:r>
    </w:p>
    <w:p>
      <w:pPr>
        <w:numPr>
          <w:ilvl w:val="0"/>
          <w:numId w:val="0"/>
        </w:numPr>
        <w:rPr>
          <w:rFonts w:hint="default"/>
          <w:sz w:val="28"/>
          <w:szCs w:val="22"/>
          <w:lang w:val="en-US"/>
        </w:rPr>
      </w:pPr>
      <w:r>
        <w:rPr>
          <w:rFonts w:hint="eastAsia"/>
          <w:highlight w:val="yellow"/>
          <w:lang w:val="en-US" w:eastAsia="zh-CN"/>
        </w:rPr>
        <w:t>“见习”、“研习”、“实训”、“实习”选择一项</w:t>
      </w:r>
    </w:p>
    <w:tbl>
      <w:tblPr>
        <w:tblStyle w:val="6"/>
        <w:tblpPr w:leftFromText="180" w:rightFromText="180" w:vertAnchor="text" w:horzAnchor="page" w:tblpXSpec="center" w:tblpY="310"/>
        <w:tblOverlap w:val="never"/>
        <w:tblW w:w="8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4"/>
        <w:gridCol w:w="6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9" w:hRule="atLeast"/>
          <w:jc w:val="center"/>
        </w:trPr>
        <w:tc>
          <w:tcPr>
            <w:tcW w:w="2084" w:type="dxa"/>
            <w:vAlign w:val="center"/>
          </w:tcPr>
          <w:p>
            <w:pPr>
              <w:pStyle w:val="9"/>
              <w:widowControl w:val="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见习/研习/实训/实习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时间</w:t>
            </w:r>
          </w:p>
        </w:tc>
        <w:tc>
          <w:tcPr>
            <w:tcW w:w="6832" w:type="dxa"/>
            <w:shd w:val="clear" w:color="auto" w:fill="auto"/>
            <w:vAlign w:val="center"/>
          </w:tcPr>
          <w:p>
            <w:pPr>
              <w:pStyle w:val="9"/>
              <w:widowControl w:val="0"/>
              <w:jc w:val="both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9" w:hRule="atLeast"/>
          <w:jc w:val="center"/>
        </w:trPr>
        <w:tc>
          <w:tcPr>
            <w:tcW w:w="2084" w:type="dxa"/>
            <w:vAlign w:val="center"/>
          </w:tcPr>
          <w:p>
            <w:pPr>
              <w:spacing w:beforeLines="50" w:afterLines="50"/>
              <w:ind w:firstLine="210" w:firstLineChars="100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见习/研习/实训/实习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方式</w:t>
            </w:r>
          </w:p>
          <w:p>
            <w:pPr>
              <w:pStyle w:val="9"/>
              <w:widowControl w:val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6832" w:type="dxa"/>
            <w:shd w:val="clear" w:color="auto" w:fill="auto"/>
            <w:vAlign w:val="center"/>
          </w:tcPr>
          <w:p>
            <w:pPr>
              <w:pStyle w:val="9"/>
              <w:widowControl w:val="0"/>
              <w:jc w:val="both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9" w:hRule="atLeast"/>
          <w:jc w:val="center"/>
        </w:trPr>
        <w:tc>
          <w:tcPr>
            <w:tcW w:w="2084" w:type="dxa"/>
            <w:vAlign w:val="center"/>
          </w:tcPr>
          <w:p>
            <w:pPr>
              <w:pStyle w:val="9"/>
              <w:widowControl w:val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见习/研习/实训/实习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单位或场所</w:t>
            </w:r>
          </w:p>
        </w:tc>
        <w:tc>
          <w:tcPr>
            <w:tcW w:w="6832" w:type="dxa"/>
            <w:shd w:val="clear" w:color="auto" w:fill="auto"/>
            <w:vAlign w:val="center"/>
          </w:tcPr>
          <w:p>
            <w:pPr>
              <w:pStyle w:val="9"/>
              <w:widowControl w:val="0"/>
              <w:jc w:val="both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9" w:hRule="atLeast"/>
          <w:jc w:val="center"/>
        </w:trPr>
        <w:tc>
          <w:tcPr>
            <w:tcW w:w="2084" w:type="dxa"/>
            <w:vAlign w:val="center"/>
          </w:tcPr>
          <w:p>
            <w:pPr>
              <w:pStyle w:val="9"/>
              <w:widowControl w:val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见习/研习/实训/实习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进度安排</w:t>
            </w:r>
          </w:p>
        </w:tc>
        <w:tc>
          <w:tcPr>
            <w:tcW w:w="6832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Theme="minorEastAsia"/>
                <w:bCs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/>
                <w:bCs/>
                <w:sz w:val="21"/>
                <w:szCs w:val="21"/>
                <w:highlight w:val="yellow"/>
                <w:lang w:eastAsia="zh-CN"/>
              </w:rPr>
              <w:t>（</w:t>
            </w:r>
            <w:r>
              <w:rPr>
                <w:rFonts w:hint="eastAsia"/>
                <w:sz w:val="21"/>
                <w:szCs w:val="21"/>
                <w:highlight w:val="yellow"/>
                <w:lang w:val="en-US" w:eastAsia="zh-CN"/>
              </w:rPr>
              <w:t>以周为时间单位描述教学安排</w:t>
            </w:r>
            <w:r>
              <w:rPr>
                <w:rFonts w:hint="eastAsia" w:ascii="宋体" w:hAnsi="宋体"/>
                <w:bCs/>
                <w:sz w:val="21"/>
                <w:szCs w:val="21"/>
                <w:highlight w:val="yellow"/>
                <w:lang w:eastAsia="zh-CN"/>
              </w:rPr>
              <w:t>）</w:t>
            </w:r>
          </w:p>
          <w:p>
            <w:pPr>
              <w:pStyle w:val="9"/>
              <w:widowControl w:val="0"/>
              <w:jc w:val="both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9" w:hRule="atLeast"/>
          <w:jc w:val="center"/>
        </w:trPr>
        <w:tc>
          <w:tcPr>
            <w:tcW w:w="2084" w:type="dxa"/>
            <w:vAlign w:val="center"/>
          </w:tcPr>
          <w:p>
            <w:pPr>
              <w:pStyle w:val="9"/>
              <w:widowControl w:val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见习/研习/实训/实习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组织领导</w:t>
            </w:r>
          </w:p>
        </w:tc>
        <w:tc>
          <w:tcPr>
            <w:tcW w:w="6832" w:type="dxa"/>
            <w:shd w:val="clear" w:color="auto" w:fill="auto"/>
            <w:vAlign w:val="center"/>
          </w:tcPr>
          <w:p>
            <w:pPr>
              <w:pStyle w:val="9"/>
              <w:widowControl w:val="0"/>
              <w:jc w:val="both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9" w:hRule="atLeast"/>
          <w:jc w:val="center"/>
        </w:trPr>
        <w:tc>
          <w:tcPr>
            <w:tcW w:w="2084" w:type="dxa"/>
            <w:vAlign w:val="center"/>
          </w:tcPr>
          <w:p>
            <w:pPr>
              <w:spacing w:beforeLines="50" w:afterLines="50"/>
              <w:jc w:val="center"/>
              <w:rPr>
                <w:rFonts w:hint="eastAsia"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纪律与注意事项</w:t>
            </w:r>
          </w:p>
          <w:p>
            <w:pPr>
              <w:pStyle w:val="9"/>
              <w:widowControl w:val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6832" w:type="dxa"/>
            <w:shd w:val="clear" w:color="auto" w:fill="auto"/>
            <w:vAlign w:val="center"/>
          </w:tcPr>
          <w:p>
            <w:pPr>
              <w:pStyle w:val="9"/>
              <w:widowControl w:val="0"/>
              <w:jc w:val="both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9" w:hRule="atLeast"/>
          <w:jc w:val="center"/>
        </w:trPr>
        <w:tc>
          <w:tcPr>
            <w:tcW w:w="2084" w:type="dxa"/>
            <w:vAlign w:val="center"/>
          </w:tcPr>
          <w:p>
            <w:pPr>
              <w:spacing w:beforeLines="50" w:afterLines="50"/>
              <w:jc w:val="center"/>
              <w:rPr>
                <w:rFonts w:ascii="黑体" w:hAnsi="宋体" w:eastAsia="黑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师生安全保障措施</w:t>
            </w:r>
          </w:p>
          <w:p>
            <w:pPr>
              <w:pStyle w:val="9"/>
              <w:widowControl w:val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6832" w:type="dxa"/>
            <w:shd w:val="clear" w:color="auto" w:fill="auto"/>
            <w:vAlign w:val="center"/>
          </w:tcPr>
          <w:p>
            <w:pPr>
              <w:pStyle w:val="9"/>
              <w:widowControl w:val="0"/>
              <w:jc w:val="both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9" w:hRule="atLeast"/>
          <w:jc w:val="center"/>
        </w:trPr>
        <w:tc>
          <w:tcPr>
            <w:tcW w:w="2084" w:type="dxa"/>
            <w:vAlign w:val="center"/>
          </w:tcPr>
          <w:p>
            <w:pPr>
              <w:pStyle w:val="9"/>
              <w:widowControl w:val="0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见习/研习/实训/实习报告要求</w:t>
            </w:r>
          </w:p>
        </w:tc>
        <w:tc>
          <w:tcPr>
            <w:tcW w:w="6832" w:type="dxa"/>
            <w:shd w:val="clear" w:color="auto" w:fill="auto"/>
            <w:vAlign w:val="center"/>
          </w:tcPr>
          <w:p>
            <w:pPr>
              <w:pStyle w:val="9"/>
              <w:widowControl w:val="0"/>
              <w:jc w:val="both"/>
              <w:rPr>
                <w:rFonts w:ascii="宋体" w:hAnsi="宋体" w:cs="宋体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sz w:val="21"/>
          <w:szCs w:val="18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b/>
          <w:bCs/>
          <w:sz w:val="28"/>
          <w:szCs w:val="22"/>
          <w:lang w:val="en-US" w:eastAsia="zh-CN"/>
        </w:rPr>
      </w:pPr>
    </w:p>
    <w:p>
      <w:pPr>
        <w:pStyle w:val="3"/>
        <w:bidi w:val="0"/>
        <w:spacing w:line="480" w:lineRule="auto"/>
        <w:rPr>
          <w:rFonts w:hint="default" w:asciiTheme="minorEastAsia" w:hAnsiTheme="minorEastAsia" w:eastAsiaTheme="minorEastAsia" w:cstheme="minorEastAsia"/>
          <w:color w:val="auto"/>
          <w:sz w:val="28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2"/>
          <w:lang w:val="en-US" w:eastAsia="zh-CN"/>
        </w:rPr>
        <w:t>五、课程评价与成绩评定</w:t>
      </w:r>
    </w:p>
    <w:p>
      <w:pPr>
        <w:spacing w:line="360" w:lineRule="auto"/>
        <w:rPr>
          <w:rStyle w:val="8"/>
          <w:rFonts w:hint="eastAsia" w:ascii="仿宋_GB2312" w:eastAsia="仿宋_GB2312"/>
          <w:b/>
          <w:highlight w:val="yellow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（一）课程评价标准</w:t>
      </w:r>
      <w:r>
        <w:rPr>
          <w:rStyle w:val="8"/>
          <w:rFonts w:hint="eastAsia"/>
          <w:sz w:val="21"/>
          <w:szCs w:val="21"/>
          <w:highlight w:val="yellow"/>
        </w:rPr>
        <w:t>（</w:t>
      </w:r>
      <w:r>
        <w:rPr>
          <w:rStyle w:val="8"/>
          <w:rFonts w:hint="eastAsia"/>
          <w:sz w:val="21"/>
          <w:szCs w:val="21"/>
          <w:highlight w:val="yellow"/>
          <w:lang w:val="en-US" w:eastAsia="zh-CN"/>
        </w:rPr>
        <w:t>请根据课程目标设置删减表格内容</w:t>
      </w:r>
      <w:r>
        <w:rPr>
          <w:rStyle w:val="8"/>
          <w:rFonts w:hint="eastAsia"/>
          <w:sz w:val="21"/>
          <w:szCs w:val="21"/>
          <w:highlight w:val="yellow"/>
        </w:rPr>
        <w:t>）</w:t>
      </w:r>
    </w:p>
    <w:tbl>
      <w:tblPr>
        <w:tblStyle w:val="6"/>
        <w:tblW w:w="86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2032"/>
        <w:gridCol w:w="1750"/>
        <w:gridCol w:w="1802"/>
        <w:gridCol w:w="1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294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评价标准</w:t>
            </w:r>
          </w:p>
        </w:tc>
        <w:tc>
          <w:tcPr>
            <w:tcW w:w="7400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032" w:type="dxa"/>
            <w:vAlign w:val="center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目标1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目标2</w:t>
            </w:r>
          </w:p>
        </w:tc>
        <w:tc>
          <w:tcPr>
            <w:tcW w:w="1802" w:type="dxa"/>
            <w:vAlign w:val="center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目标3</w:t>
            </w: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29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（90~100）</w:t>
            </w:r>
          </w:p>
        </w:tc>
        <w:tc>
          <w:tcPr>
            <w:tcW w:w="2032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highlight w:val="yellow"/>
                <w:vertAlign w:val="baseline"/>
                <w:lang w:val="en-US" w:eastAsia="zh-CN"/>
              </w:rPr>
              <w:t>请详细描述具体表现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02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29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良好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（80~89）</w:t>
            </w:r>
          </w:p>
        </w:tc>
        <w:tc>
          <w:tcPr>
            <w:tcW w:w="2032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02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29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中等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（70~79）</w:t>
            </w:r>
          </w:p>
        </w:tc>
        <w:tc>
          <w:tcPr>
            <w:tcW w:w="2032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02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29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及格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（60~69）</w:t>
            </w:r>
          </w:p>
        </w:tc>
        <w:tc>
          <w:tcPr>
            <w:tcW w:w="2032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02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29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不及格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（0~59）</w:t>
            </w:r>
          </w:p>
        </w:tc>
        <w:tc>
          <w:tcPr>
            <w:tcW w:w="2032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02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</w:tbl>
    <w:p>
      <w:pPr>
        <w:pStyle w:val="3"/>
        <w:bidi w:val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（二）课程成绩评定</w:t>
      </w:r>
    </w:p>
    <w:p>
      <w:pPr>
        <w:numPr>
          <w:ilvl w:val="0"/>
          <w:numId w:val="0"/>
        </w:numPr>
        <w:spacing w:line="360" w:lineRule="auto"/>
        <w:ind w:left="240" w:leftChars="0"/>
        <w:rPr>
          <w:rFonts w:hint="default"/>
          <w:b w:val="0"/>
          <w:bCs w:val="0"/>
          <w:sz w:val="21"/>
          <w:szCs w:val="24"/>
          <w:highlight w:val="yellow"/>
          <w:lang w:val="en-US" w:eastAsia="zh-CN"/>
        </w:rPr>
      </w:pPr>
      <w:r>
        <w:rPr>
          <w:rFonts w:hint="eastAsia"/>
          <w:b w:val="0"/>
          <w:bCs w:val="0"/>
          <w:sz w:val="21"/>
          <w:szCs w:val="24"/>
          <w:highlight w:val="yellow"/>
          <w:lang w:val="en-US" w:eastAsia="zh-CN"/>
        </w:rPr>
        <w:t>介绍本课程成绩构成，各考核/评定环节的分值、细则与对应的课程目标</w:t>
      </w:r>
    </w:p>
    <w:p>
      <w:pPr>
        <w:numPr>
          <w:ilvl w:val="0"/>
          <w:numId w:val="0"/>
        </w:numPr>
        <w:ind w:leftChars="0"/>
        <w:rPr>
          <w:rFonts w:hint="default"/>
          <w:sz w:val="21"/>
          <w:szCs w:val="1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sz w:val="21"/>
          <w:szCs w:val="18"/>
          <w:lang w:val="en-US" w:eastAsia="zh-CN"/>
        </w:rPr>
      </w:pPr>
    </w:p>
    <w:p>
      <w:pPr>
        <w:pStyle w:val="3"/>
        <w:bidi w:val="0"/>
        <w:spacing w:line="480" w:lineRule="auto"/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  <w:t>六、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</w:rPr>
        <w:t>教学资源</w:t>
      </w:r>
      <w:r>
        <w:rPr>
          <w:rStyle w:val="8"/>
          <w:rFonts w:hint="eastAsia" w:asciiTheme="minorEastAsia" w:hAnsiTheme="minorEastAsia" w:eastAsiaTheme="minorEastAsia" w:cstheme="minorEastAsia"/>
          <w:b w:val="0"/>
          <w:bCs/>
          <w:sz w:val="21"/>
          <w:szCs w:val="21"/>
          <w:highlight w:val="yellow"/>
        </w:rPr>
        <w:t>（</w:t>
      </w:r>
      <w:r>
        <w:rPr>
          <w:rStyle w:val="8"/>
          <w:rFonts w:hint="eastAsia" w:asciiTheme="minorEastAsia" w:hAnsiTheme="minorEastAsia" w:eastAsiaTheme="minorEastAsia" w:cstheme="minorEastAsia"/>
          <w:b w:val="0"/>
          <w:bCs/>
          <w:sz w:val="21"/>
          <w:szCs w:val="21"/>
          <w:highlight w:val="yellow"/>
          <w:lang w:val="en-US" w:eastAsia="zh-CN"/>
        </w:rPr>
        <w:t>请根据</w:t>
      </w:r>
      <w:r>
        <w:rPr>
          <w:rStyle w:val="8"/>
          <w:rFonts w:hint="eastAsia" w:asciiTheme="minorEastAsia" w:hAnsiTheme="minorEastAsia" w:eastAsiaTheme="minorEastAsia" w:cstheme="minorEastAsia"/>
          <w:b w:val="0"/>
          <w:bCs/>
          <w:sz w:val="21"/>
          <w:szCs w:val="21"/>
          <w:highlight w:val="yellow"/>
        </w:rPr>
        <w:t>实际课程设置</w:t>
      </w:r>
      <w:r>
        <w:rPr>
          <w:rStyle w:val="8"/>
          <w:rFonts w:hint="eastAsia" w:asciiTheme="minorEastAsia" w:hAnsiTheme="minorEastAsia" w:eastAsiaTheme="minorEastAsia" w:cstheme="minorEastAsia"/>
          <w:b w:val="0"/>
          <w:bCs/>
          <w:sz w:val="21"/>
          <w:szCs w:val="21"/>
          <w:highlight w:val="yellow"/>
          <w:lang w:val="en-US" w:eastAsia="zh-CN"/>
        </w:rPr>
        <w:t>删减表格内容</w:t>
      </w:r>
      <w:r>
        <w:rPr>
          <w:rStyle w:val="8"/>
          <w:rFonts w:hint="eastAsia" w:asciiTheme="minorEastAsia" w:hAnsiTheme="minorEastAsia" w:eastAsiaTheme="minorEastAsia" w:cstheme="minorEastAsia"/>
          <w:b w:val="0"/>
          <w:bCs/>
          <w:sz w:val="21"/>
          <w:szCs w:val="21"/>
          <w:highlight w:val="yellow"/>
        </w:rPr>
        <w:t>）</w:t>
      </w:r>
    </w:p>
    <w:tbl>
      <w:tblPr>
        <w:tblStyle w:val="6"/>
        <w:tblW w:w="9179" w:type="dxa"/>
        <w:tblInd w:w="-3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73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资源类型</w:t>
            </w:r>
          </w:p>
        </w:tc>
        <w:tc>
          <w:tcPr>
            <w:tcW w:w="734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资源</w:t>
            </w: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自编讲义</w:t>
            </w: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选用教材</w:t>
            </w: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yellow"/>
              </w:rPr>
              <w:t>作者，书名，出版社，出版年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835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参考文献</w:t>
            </w: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83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83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课程网址</w:t>
            </w: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835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相关教学资源网址</w:t>
            </w: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835" w:type="dxa"/>
            <w:vMerge w:val="continue"/>
          </w:tcPr>
          <w:p>
            <w:pP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……</w:t>
            </w:r>
          </w:p>
        </w:tc>
      </w:tr>
    </w:tbl>
    <w:p>
      <w:pPr>
        <w:numPr>
          <w:ilvl w:val="0"/>
          <w:numId w:val="0"/>
        </w:numPr>
        <w:ind w:leftChars="0"/>
        <w:rPr>
          <w:rFonts w:hint="default"/>
          <w:sz w:val="21"/>
          <w:szCs w:val="1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sz w:val="21"/>
          <w:szCs w:val="1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sz w:val="21"/>
          <w:szCs w:val="18"/>
          <w:lang w:val="en-US" w:eastAsia="zh-CN"/>
        </w:rPr>
      </w:pPr>
    </w:p>
    <w:p>
      <w:pPr>
        <w:pStyle w:val="3"/>
        <w:bidi w:val="0"/>
        <w:spacing w:line="480" w:lineRule="auto"/>
        <w:rPr>
          <w:rFonts w:hint="eastAsia" w:asciiTheme="minorEastAsia" w:hAnsiTheme="minorEastAsia" w:eastAsiaTheme="minorEastAsia" w:cstheme="minorEastAsia"/>
          <w:b/>
          <w:bCs w:val="0"/>
          <w:sz w:val="28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2"/>
          <w:lang w:val="en-US" w:eastAsia="zh-CN"/>
        </w:rPr>
        <w:t>七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2"/>
        </w:rPr>
        <w:t>、制订与审核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本大纲的制订与审核信息</w:t>
      </w:r>
    </w:p>
    <w:tbl>
      <w:tblPr>
        <w:tblStyle w:val="5"/>
        <w:tblW w:w="9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7"/>
        <w:gridCol w:w="3427"/>
        <w:gridCol w:w="2428"/>
        <w:gridCol w:w="2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797" w:type="dxa"/>
            <w:noWrap w:val="0"/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</w:rPr>
              <w:t>工作内容</w:t>
            </w:r>
          </w:p>
        </w:tc>
        <w:tc>
          <w:tcPr>
            <w:tcW w:w="3427" w:type="dxa"/>
            <w:noWrap w:val="0"/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</w:rPr>
              <w:t>责任部门或机构</w:t>
            </w:r>
          </w:p>
        </w:tc>
        <w:tc>
          <w:tcPr>
            <w:tcW w:w="2428" w:type="dxa"/>
            <w:noWrap w:val="0"/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</w:rPr>
              <w:t>责任人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7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1"/>
                <w:szCs w:val="21"/>
              </w:rPr>
              <w:t>制    订</w:t>
            </w:r>
          </w:p>
        </w:tc>
        <w:tc>
          <w:tcPr>
            <w:tcW w:w="342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系/教研室</w:t>
            </w:r>
          </w:p>
        </w:tc>
        <w:tc>
          <w:tcPr>
            <w:tcW w:w="24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课程负责人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7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1"/>
                <w:szCs w:val="21"/>
              </w:rPr>
              <w:t>一次审核</w:t>
            </w:r>
          </w:p>
        </w:tc>
        <w:tc>
          <w:tcPr>
            <w:tcW w:w="342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系/教研室</w:t>
            </w:r>
          </w:p>
        </w:tc>
        <w:tc>
          <w:tcPr>
            <w:tcW w:w="24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系主任/教研室主任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1"/>
                <w:szCs w:val="21"/>
              </w:rPr>
              <w:t>二次审核</w:t>
            </w:r>
          </w:p>
        </w:tc>
        <w:tc>
          <w:tcPr>
            <w:tcW w:w="3427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学院教学委员会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/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 w:themeColor="text1"/>
                <w:sz w:val="2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部门领导层</w:t>
            </w:r>
          </w:p>
        </w:tc>
        <w:tc>
          <w:tcPr>
            <w:tcW w:w="24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教学院长/部门领导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/>
                <w:color w:val="auto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default"/>
          <w:sz w:val="21"/>
          <w:szCs w:val="1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D8458A"/>
    <w:multiLevelType w:val="singleLevel"/>
    <w:tmpl w:val="20D8458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537F7980"/>
    <w:rsid w:val="04AB6F4E"/>
    <w:rsid w:val="0B2B77D7"/>
    <w:rsid w:val="0FF07438"/>
    <w:rsid w:val="274D4B08"/>
    <w:rsid w:val="2C421412"/>
    <w:rsid w:val="381E254A"/>
    <w:rsid w:val="383B1682"/>
    <w:rsid w:val="40EE3A49"/>
    <w:rsid w:val="4D9A4276"/>
    <w:rsid w:val="53631647"/>
    <w:rsid w:val="537F7980"/>
    <w:rsid w:val="5CEA79EA"/>
    <w:rsid w:val="6104061F"/>
    <w:rsid w:val="72B37F9E"/>
    <w:rsid w:val="7C961EE4"/>
    <w:rsid w:val="7E56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dash6b63-6587--char"/>
    <w:basedOn w:val="7"/>
    <w:autoRedefine/>
    <w:qFormat/>
    <w:uiPriority w:val="0"/>
  </w:style>
  <w:style w:type="paragraph" w:styleId="9">
    <w:name w:val="No Spacing"/>
    <w:autoRedefine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0">
    <w:name w:val="dash6b63-6587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2024-01-24T00:51:00Z</dcterms:created>
  <dc:creator>樊云</dc:creator>
  <cp:lastModifiedBy>樊云</cp:lastModifiedBy>
  <dcterms:modified xsi:type="dcterms:W3CDTF">2024-02-02T12:26:36Z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38C35D82CA9843979B6C22CAC16C43B2_11</vt:lpwstr>
  </property>
</Properties>
</file>